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B8B3C" w14:textId="77777777" w:rsidR="00DD0C0B" w:rsidRPr="00064E06" w:rsidRDefault="00CA1D03" w:rsidP="00DD0C0B">
      <w:pPr>
        <w:spacing w:line="276" w:lineRule="auto"/>
        <w:ind w:right="-46"/>
        <w:jc w:val="both"/>
        <w:outlineLvl w:val="0"/>
        <w:rPr>
          <w:rFonts w:ascii="Century Gothic" w:hAnsi="Century Gothic" w:cs="Calibri"/>
          <w:b/>
        </w:rPr>
      </w:pPr>
      <w:r w:rsidRPr="00064E06">
        <w:rPr>
          <w:rFonts w:ascii="Century Gothic" w:hAnsi="Century Gothic" w:cs="Calibri"/>
          <w:b/>
        </w:rPr>
        <w:t>Mestna občina Kranj, Slovenski trg 1, 4000 Kranj</w:t>
      </w:r>
    </w:p>
    <w:p w14:paraId="20492DBA" w14:textId="77777777" w:rsidR="00CA1D03" w:rsidRPr="00064E06" w:rsidRDefault="00DD0C0B" w:rsidP="00DD0C0B">
      <w:pPr>
        <w:spacing w:line="276" w:lineRule="auto"/>
        <w:ind w:right="-46"/>
        <w:jc w:val="both"/>
        <w:rPr>
          <w:rFonts w:ascii="Century Gothic" w:hAnsi="Century Gothic" w:cs="Calibri"/>
        </w:rPr>
      </w:pPr>
      <w:r w:rsidRPr="00064E06">
        <w:rPr>
          <w:rFonts w:ascii="Century Gothic" w:hAnsi="Century Gothic" w:cs="Calibri"/>
        </w:rPr>
        <w:t xml:space="preserve">matična št.: </w:t>
      </w:r>
      <w:r w:rsidR="00CA1D03" w:rsidRPr="00064E06">
        <w:rPr>
          <w:rFonts w:ascii="Century Gothic" w:hAnsi="Century Gothic" w:cs="Calibri"/>
        </w:rPr>
        <w:t>5874653000,</w:t>
      </w:r>
    </w:p>
    <w:p w14:paraId="326C0380" w14:textId="77777777" w:rsidR="00DD0C0B" w:rsidRPr="00064E06" w:rsidRDefault="00DD0C0B" w:rsidP="00DD0C0B">
      <w:pPr>
        <w:spacing w:line="276" w:lineRule="auto"/>
        <w:ind w:right="-46"/>
        <w:jc w:val="both"/>
        <w:rPr>
          <w:rFonts w:ascii="Century Gothic" w:hAnsi="Century Gothic" w:cs="Calibri"/>
        </w:rPr>
      </w:pPr>
      <w:r w:rsidRPr="00064E06">
        <w:rPr>
          <w:rFonts w:ascii="Century Gothic" w:hAnsi="Century Gothic" w:cs="Calibri"/>
        </w:rPr>
        <w:t xml:space="preserve">davčna številka: </w:t>
      </w:r>
      <w:r w:rsidR="00CA1D03" w:rsidRPr="00064E06">
        <w:rPr>
          <w:rFonts w:ascii="Century Gothic" w:hAnsi="Century Gothic" w:cs="Calibri"/>
        </w:rPr>
        <w:t>SI 55789935</w:t>
      </w:r>
      <w:r w:rsidRPr="00064E06">
        <w:rPr>
          <w:rFonts w:ascii="Century Gothic" w:hAnsi="Century Gothic" w:cs="Calibri"/>
        </w:rPr>
        <w:t>,</w:t>
      </w:r>
    </w:p>
    <w:p w14:paraId="74CF118D" w14:textId="77777777" w:rsidR="00DD0C0B" w:rsidRPr="00064E06" w:rsidRDefault="00DD0C0B" w:rsidP="00DD0C0B">
      <w:pPr>
        <w:spacing w:line="276" w:lineRule="auto"/>
        <w:ind w:right="-46"/>
        <w:jc w:val="both"/>
        <w:rPr>
          <w:rFonts w:ascii="Century Gothic" w:hAnsi="Century Gothic" w:cs="Calibri"/>
        </w:rPr>
      </w:pPr>
      <w:r w:rsidRPr="00064E06">
        <w:rPr>
          <w:rFonts w:ascii="Century Gothic" w:hAnsi="Century Gothic" w:cs="Calibri"/>
        </w:rPr>
        <w:t>ki jo zastopa župan</w:t>
      </w:r>
      <w:r w:rsidR="00DD0776" w:rsidRPr="00064E06">
        <w:rPr>
          <w:rFonts w:ascii="Century Gothic" w:hAnsi="Century Gothic" w:cs="Calibri"/>
        </w:rPr>
        <w:t xml:space="preserve"> </w:t>
      </w:r>
      <w:r w:rsidR="00CA1D03" w:rsidRPr="00064E06">
        <w:rPr>
          <w:rFonts w:ascii="Century Gothic" w:hAnsi="Century Gothic" w:cs="Calibri"/>
        </w:rPr>
        <w:t>Matjaž Rakovec</w:t>
      </w:r>
      <w:r w:rsidRPr="00064E06">
        <w:rPr>
          <w:rFonts w:ascii="Century Gothic" w:hAnsi="Century Gothic" w:cs="Calibri"/>
        </w:rPr>
        <w:t>,</w:t>
      </w:r>
    </w:p>
    <w:p w14:paraId="46E13613" w14:textId="77777777" w:rsidR="00DD0C0B" w:rsidRPr="00064E06" w:rsidRDefault="00DD0C0B" w:rsidP="00DD0C0B">
      <w:pPr>
        <w:spacing w:line="276" w:lineRule="auto"/>
        <w:ind w:right="-46"/>
        <w:jc w:val="both"/>
        <w:rPr>
          <w:rFonts w:ascii="Century Gothic" w:hAnsi="Century Gothic" w:cs="Calibri"/>
        </w:rPr>
      </w:pPr>
      <w:r w:rsidRPr="00064E06">
        <w:rPr>
          <w:rFonts w:ascii="Century Gothic" w:hAnsi="Century Gothic" w:cs="Calibri"/>
        </w:rPr>
        <w:t>(v nadaljevanju »naročnik«)</w:t>
      </w:r>
    </w:p>
    <w:p w14:paraId="48E44773" w14:textId="77777777" w:rsidR="006B243C" w:rsidRPr="00064E06" w:rsidRDefault="00407BC4" w:rsidP="00835D0E">
      <w:pPr>
        <w:spacing w:line="276" w:lineRule="auto"/>
        <w:ind w:right="965"/>
        <w:jc w:val="both"/>
        <w:rPr>
          <w:rFonts w:ascii="Century Gothic" w:hAnsi="Century Gothic" w:cs="Calibri"/>
          <w:b/>
        </w:rPr>
      </w:pPr>
      <w:r w:rsidRPr="00064E06">
        <w:rPr>
          <w:rFonts w:ascii="Century Gothic" w:hAnsi="Century Gothic" w:cs="Calibri"/>
          <w:b/>
        </w:rPr>
        <w:t xml:space="preserve">  </w:t>
      </w:r>
    </w:p>
    <w:p w14:paraId="7895EABB" w14:textId="77777777" w:rsidR="00DF3468" w:rsidRPr="00064E06" w:rsidRDefault="00DF3468" w:rsidP="00835D0E">
      <w:pPr>
        <w:spacing w:line="276" w:lineRule="auto"/>
        <w:ind w:right="965"/>
        <w:jc w:val="both"/>
        <w:rPr>
          <w:rFonts w:ascii="Century Gothic" w:hAnsi="Century Gothic" w:cs="Calibri"/>
          <w:b/>
        </w:rPr>
      </w:pPr>
    </w:p>
    <w:p w14:paraId="2A5AED9D" w14:textId="77777777" w:rsidR="00FD7A69" w:rsidRPr="00064E06" w:rsidRDefault="00FD7A69" w:rsidP="00835D0E">
      <w:pPr>
        <w:spacing w:line="276" w:lineRule="auto"/>
        <w:ind w:right="965"/>
        <w:jc w:val="both"/>
        <w:rPr>
          <w:rFonts w:ascii="Century Gothic" w:hAnsi="Century Gothic" w:cs="Calibri"/>
          <w:b/>
        </w:rPr>
      </w:pPr>
    </w:p>
    <w:p w14:paraId="7D5A663D" w14:textId="77777777" w:rsidR="006B243C" w:rsidRPr="00064E06" w:rsidRDefault="006B243C" w:rsidP="00835D0E">
      <w:pPr>
        <w:spacing w:line="276" w:lineRule="auto"/>
        <w:ind w:right="965"/>
        <w:jc w:val="both"/>
        <w:rPr>
          <w:rFonts w:ascii="Century Gothic" w:hAnsi="Century Gothic" w:cs="Calibri"/>
        </w:rPr>
      </w:pPr>
      <w:r w:rsidRPr="00064E06">
        <w:rPr>
          <w:rFonts w:ascii="Century Gothic" w:hAnsi="Century Gothic" w:cs="Calibri"/>
        </w:rPr>
        <w:t>in</w:t>
      </w:r>
    </w:p>
    <w:p w14:paraId="101139EF" w14:textId="77777777" w:rsidR="006B243C" w:rsidRPr="00064E06" w:rsidRDefault="006B243C" w:rsidP="00835D0E">
      <w:pPr>
        <w:spacing w:line="276" w:lineRule="auto"/>
        <w:rPr>
          <w:rFonts w:ascii="Century Gothic" w:hAnsi="Century Gothic" w:cs="Calibri"/>
          <w:b/>
        </w:rPr>
      </w:pPr>
    </w:p>
    <w:p w14:paraId="7FE83E64" w14:textId="77777777" w:rsidR="00FD7A69" w:rsidRPr="00064E06" w:rsidRDefault="00FD7A69" w:rsidP="00835D0E">
      <w:pPr>
        <w:spacing w:line="276" w:lineRule="auto"/>
        <w:rPr>
          <w:rFonts w:ascii="Century Gothic" w:hAnsi="Century Gothic" w:cs="Calibri"/>
          <w:b/>
        </w:rPr>
      </w:pPr>
    </w:p>
    <w:p w14:paraId="0BAE87DB" w14:textId="77777777" w:rsidR="00DF3468" w:rsidRPr="00064E06" w:rsidRDefault="00DF3468" w:rsidP="00835D0E">
      <w:pPr>
        <w:spacing w:line="276" w:lineRule="auto"/>
        <w:rPr>
          <w:rFonts w:ascii="Century Gothic" w:hAnsi="Century Gothic" w:cs="Calibri"/>
        </w:rPr>
      </w:pPr>
      <w:r w:rsidRPr="00064E06">
        <w:rPr>
          <w:rFonts w:ascii="Century Gothic" w:hAnsi="Century Gothic" w:cs="Calibri"/>
        </w:rPr>
        <w:t>.......... .....................,</w:t>
      </w:r>
    </w:p>
    <w:p w14:paraId="419E840C" w14:textId="77777777" w:rsidR="00DF3468" w:rsidRPr="00064E06" w:rsidRDefault="00DF3468" w:rsidP="00835D0E">
      <w:pPr>
        <w:spacing w:line="276" w:lineRule="auto"/>
        <w:rPr>
          <w:rFonts w:ascii="Century Gothic" w:hAnsi="Century Gothic" w:cs="Calibri"/>
        </w:rPr>
      </w:pPr>
      <w:r w:rsidRPr="00064E06">
        <w:rPr>
          <w:rFonts w:ascii="Century Gothic" w:hAnsi="Century Gothic" w:cs="Calibri"/>
        </w:rPr>
        <w:t xml:space="preserve">Matična številka: .........., </w:t>
      </w:r>
    </w:p>
    <w:p w14:paraId="793C8FA1" w14:textId="77777777" w:rsidR="00DF3468" w:rsidRPr="00064E06" w:rsidRDefault="00DF3468" w:rsidP="00835D0E">
      <w:pPr>
        <w:spacing w:line="276" w:lineRule="auto"/>
        <w:rPr>
          <w:rFonts w:ascii="Century Gothic" w:hAnsi="Century Gothic" w:cs="Calibri"/>
        </w:rPr>
      </w:pPr>
      <w:r w:rsidRPr="00064E06">
        <w:rPr>
          <w:rFonts w:ascii="Century Gothic" w:hAnsi="Century Gothic" w:cs="Calibri"/>
        </w:rPr>
        <w:t xml:space="preserve">Davčna številka: ..........., </w:t>
      </w:r>
    </w:p>
    <w:p w14:paraId="235F1A70" w14:textId="77777777" w:rsidR="00DF3468" w:rsidRPr="00064E06" w:rsidRDefault="00DF3468" w:rsidP="00835D0E">
      <w:pPr>
        <w:spacing w:line="276" w:lineRule="auto"/>
        <w:rPr>
          <w:rFonts w:ascii="Century Gothic" w:hAnsi="Century Gothic" w:cs="Calibri"/>
        </w:rPr>
      </w:pPr>
      <w:r w:rsidRPr="00064E06">
        <w:rPr>
          <w:rFonts w:ascii="Century Gothic" w:hAnsi="Century Gothic" w:cs="Calibri"/>
        </w:rPr>
        <w:t xml:space="preserve">TRR: .........., </w:t>
      </w:r>
    </w:p>
    <w:p w14:paraId="1285F369" w14:textId="77777777" w:rsidR="00DF3468" w:rsidRPr="00064E06" w:rsidRDefault="00DF3468" w:rsidP="00835D0E">
      <w:pPr>
        <w:spacing w:line="276" w:lineRule="auto"/>
        <w:rPr>
          <w:rFonts w:ascii="Century Gothic" w:hAnsi="Century Gothic" w:cs="Calibri"/>
        </w:rPr>
      </w:pPr>
      <w:r w:rsidRPr="00064E06">
        <w:rPr>
          <w:rFonts w:ascii="Century Gothic" w:hAnsi="Century Gothic" w:cs="Calibri"/>
        </w:rPr>
        <w:t>ki ga zastopa ..........</w:t>
      </w:r>
    </w:p>
    <w:p w14:paraId="37D7C9E1" w14:textId="77777777" w:rsidR="00DF3468" w:rsidRPr="00064E06" w:rsidRDefault="00DF3468" w:rsidP="00835D0E">
      <w:pPr>
        <w:spacing w:line="276" w:lineRule="auto"/>
        <w:rPr>
          <w:rFonts w:ascii="Century Gothic" w:hAnsi="Century Gothic" w:cs="Calibri"/>
        </w:rPr>
      </w:pPr>
      <w:r w:rsidRPr="00064E06">
        <w:rPr>
          <w:rFonts w:ascii="Century Gothic" w:hAnsi="Century Gothic" w:cs="Calibri"/>
        </w:rPr>
        <w:t>(v nadaljevanju »</w:t>
      </w:r>
      <w:r w:rsidRPr="00064E06">
        <w:rPr>
          <w:rFonts w:ascii="Century Gothic" w:hAnsi="Century Gothic" w:cs="Calibri"/>
          <w:b/>
        </w:rPr>
        <w:t>izvajalec</w:t>
      </w:r>
      <w:r w:rsidRPr="00064E06">
        <w:rPr>
          <w:rFonts w:ascii="Century Gothic" w:hAnsi="Century Gothic" w:cs="Calibri"/>
        </w:rPr>
        <w:t>«)</w:t>
      </w:r>
    </w:p>
    <w:p w14:paraId="6C688232" w14:textId="77777777" w:rsidR="00DF3468" w:rsidRPr="00064E06" w:rsidRDefault="00DF3468" w:rsidP="00835D0E">
      <w:pPr>
        <w:spacing w:line="276" w:lineRule="auto"/>
        <w:rPr>
          <w:rFonts w:ascii="Century Gothic" w:hAnsi="Century Gothic" w:cs="Calibri"/>
          <w:b/>
        </w:rPr>
      </w:pPr>
    </w:p>
    <w:p w14:paraId="0057A09E" w14:textId="77777777" w:rsidR="006B243C" w:rsidRPr="00064E06" w:rsidRDefault="006B243C" w:rsidP="00835D0E">
      <w:pPr>
        <w:spacing w:line="276" w:lineRule="auto"/>
        <w:rPr>
          <w:rFonts w:ascii="Century Gothic" w:hAnsi="Century Gothic" w:cs="Calibri"/>
        </w:rPr>
      </w:pPr>
      <w:r w:rsidRPr="00064E06">
        <w:rPr>
          <w:rFonts w:ascii="Century Gothic" w:hAnsi="Century Gothic" w:cs="Calibri"/>
        </w:rPr>
        <w:t>skleneta</w:t>
      </w:r>
    </w:p>
    <w:p w14:paraId="3CB988F8" w14:textId="77777777" w:rsidR="006B243C" w:rsidRPr="00064E06" w:rsidRDefault="006B243C" w:rsidP="00835D0E">
      <w:pPr>
        <w:spacing w:line="276" w:lineRule="auto"/>
        <w:ind w:right="965"/>
        <w:jc w:val="both"/>
        <w:rPr>
          <w:rFonts w:ascii="Century Gothic" w:hAnsi="Century Gothic" w:cs="Calibri"/>
        </w:rPr>
      </w:pPr>
    </w:p>
    <w:p w14:paraId="34C85515" w14:textId="77777777" w:rsidR="00FD7A69" w:rsidRPr="00064E06" w:rsidRDefault="00FD7A69" w:rsidP="00835D0E">
      <w:pPr>
        <w:spacing w:line="276" w:lineRule="auto"/>
        <w:ind w:right="965"/>
        <w:jc w:val="both"/>
        <w:rPr>
          <w:rFonts w:ascii="Century Gothic" w:hAnsi="Century Gothic" w:cs="Calibri"/>
        </w:rPr>
      </w:pPr>
    </w:p>
    <w:p w14:paraId="0474D755" w14:textId="77777777" w:rsidR="00DC6D5E" w:rsidRPr="00064E06" w:rsidRDefault="00D22965" w:rsidP="005D401A">
      <w:pPr>
        <w:pStyle w:val="NASLOV40ptGRAY"/>
        <w:spacing w:after="0" w:line="276" w:lineRule="auto"/>
        <w:jc w:val="center"/>
        <w:outlineLvl w:val="0"/>
        <w:rPr>
          <w:rFonts w:ascii="Century Gothic" w:hAnsi="Century Gothic" w:cs="Calibri"/>
          <w:b/>
          <w:sz w:val="24"/>
          <w:szCs w:val="24"/>
        </w:rPr>
      </w:pPr>
      <w:r w:rsidRPr="00064E06">
        <w:rPr>
          <w:rFonts w:ascii="Century Gothic" w:hAnsi="Century Gothic"/>
          <w:color w:val="595959"/>
          <w:sz w:val="24"/>
          <w:szCs w:val="24"/>
        </w:rPr>
        <w:t xml:space="preserve">GRADBENO </w:t>
      </w:r>
      <w:r w:rsidR="008A2086" w:rsidRPr="00064E06">
        <w:rPr>
          <w:rFonts w:ascii="Century Gothic" w:hAnsi="Century Gothic"/>
          <w:color w:val="595959"/>
          <w:sz w:val="24"/>
          <w:szCs w:val="24"/>
        </w:rPr>
        <w:t>POGODBO</w:t>
      </w:r>
    </w:p>
    <w:p w14:paraId="11757D0C" w14:textId="77777777" w:rsidR="00DF3468" w:rsidRPr="00064E06" w:rsidRDefault="00DF3468" w:rsidP="005D401A">
      <w:pPr>
        <w:pStyle w:val="NASLOV40ptGRAY"/>
        <w:spacing w:after="0" w:line="276" w:lineRule="auto"/>
        <w:jc w:val="center"/>
        <w:rPr>
          <w:rFonts w:ascii="Century Gothic" w:hAnsi="Century Gothic"/>
          <w:caps w:val="0"/>
          <w:color w:val="595959"/>
          <w:sz w:val="24"/>
          <w:szCs w:val="24"/>
        </w:rPr>
      </w:pPr>
    </w:p>
    <w:p w14:paraId="634AEC6E" w14:textId="123C4B34" w:rsidR="005B30C9" w:rsidRPr="00064E06" w:rsidRDefault="00D22965" w:rsidP="005B30C9">
      <w:pPr>
        <w:pStyle w:val="NASLOV40ptGRAY"/>
        <w:spacing w:line="276" w:lineRule="auto"/>
        <w:jc w:val="center"/>
        <w:rPr>
          <w:rFonts w:ascii="Century Gothic" w:hAnsi="Century Gothic"/>
          <w:color w:val="595959"/>
          <w:sz w:val="24"/>
          <w:szCs w:val="24"/>
        </w:rPr>
      </w:pPr>
      <w:r w:rsidRPr="00064E06">
        <w:rPr>
          <w:rFonts w:ascii="Century Gothic" w:hAnsi="Century Gothic"/>
          <w:color w:val="595959"/>
          <w:sz w:val="24"/>
          <w:szCs w:val="24"/>
        </w:rPr>
        <w:t xml:space="preserve">ZA </w:t>
      </w:r>
      <w:r w:rsidR="00CA1D03" w:rsidRPr="00064E06">
        <w:rPr>
          <w:rFonts w:ascii="Century Gothic" w:hAnsi="Century Gothic"/>
          <w:color w:val="595959"/>
          <w:sz w:val="24"/>
          <w:szCs w:val="24"/>
        </w:rPr>
        <w:t>UREDITEV</w:t>
      </w:r>
      <w:r w:rsidR="0085324D" w:rsidRPr="00064E06">
        <w:rPr>
          <w:rFonts w:ascii="Century Gothic" w:hAnsi="Century Gothic"/>
          <w:color w:val="595959"/>
          <w:sz w:val="24"/>
          <w:szCs w:val="24"/>
        </w:rPr>
        <w:t xml:space="preserve"> površin za pešce in kolesarje med Gosposvetsko ulico in Bleiweisovo cesto – goi dela</w:t>
      </w:r>
      <w:r w:rsidR="00DB4F8C" w:rsidRPr="00064E06">
        <w:rPr>
          <w:rFonts w:ascii="Century Gothic" w:hAnsi="Century Gothic"/>
          <w:color w:val="595959"/>
          <w:sz w:val="24"/>
          <w:szCs w:val="24"/>
        </w:rPr>
        <w:t xml:space="preserve"> </w:t>
      </w:r>
      <w:r w:rsidR="00B747E7">
        <w:rPr>
          <w:rFonts w:ascii="Century Gothic" w:hAnsi="Century Gothic"/>
          <w:color w:val="595959"/>
          <w:sz w:val="24"/>
          <w:szCs w:val="24"/>
        </w:rPr>
        <w:t>in igrala – sklop 1: goi dela</w:t>
      </w:r>
    </w:p>
    <w:p w14:paraId="4C5D2535" w14:textId="77777777" w:rsidR="00D22965" w:rsidRPr="00064E06" w:rsidRDefault="00D22965" w:rsidP="005B30C9">
      <w:pPr>
        <w:pStyle w:val="NASLOV40ptGRAY"/>
        <w:spacing w:line="276" w:lineRule="auto"/>
        <w:jc w:val="center"/>
        <w:rPr>
          <w:rFonts w:ascii="Century Gothic" w:hAnsi="Century Gothic"/>
          <w:color w:val="595959"/>
          <w:sz w:val="24"/>
          <w:szCs w:val="24"/>
        </w:rPr>
      </w:pPr>
      <w:r w:rsidRPr="00064E06">
        <w:rPr>
          <w:rFonts w:ascii="Century Gothic" w:hAnsi="Century Gothic"/>
          <w:caps w:val="0"/>
          <w:color w:val="595959"/>
          <w:sz w:val="24"/>
          <w:szCs w:val="24"/>
        </w:rPr>
        <w:t xml:space="preserve">št. </w:t>
      </w:r>
      <w:r w:rsidRPr="00064E06">
        <w:rPr>
          <w:rFonts w:ascii="Century Gothic" w:hAnsi="Century Gothic"/>
          <w:color w:val="595959"/>
          <w:sz w:val="24"/>
          <w:szCs w:val="24"/>
        </w:rPr>
        <w:t>________________</w:t>
      </w:r>
    </w:p>
    <w:p w14:paraId="2C6935A7" w14:textId="77777777" w:rsidR="00DF3468" w:rsidRPr="0008406B" w:rsidRDefault="00FD7A69" w:rsidP="00D22965">
      <w:pPr>
        <w:pStyle w:val="NASLOV40ptGRAY"/>
        <w:numPr>
          <w:ilvl w:val="0"/>
          <w:numId w:val="26"/>
        </w:numPr>
        <w:spacing w:after="0" w:line="276" w:lineRule="auto"/>
        <w:rPr>
          <w:rFonts w:ascii="Century Gothic" w:hAnsi="Century Gothic"/>
          <w:color w:val="595959"/>
          <w:sz w:val="22"/>
          <w:szCs w:val="22"/>
        </w:rPr>
      </w:pPr>
      <w:r w:rsidRPr="00064E06">
        <w:rPr>
          <w:rFonts w:ascii="Century Gothic" w:hAnsi="Century Gothic" w:cs="Calibri"/>
          <w:b/>
          <w:sz w:val="24"/>
          <w:szCs w:val="24"/>
        </w:rPr>
        <w:br w:type="page"/>
      </w:r>
      <w:r w:rsidR="00DF3468" w:rsidRPr="0008406B">
        <w:rPr>
          <w:rFonts w:ascii="Century Gothic" w:hAnsi="Century Gothic" w:cs="Calibri"/>
          <w:b/>
          <w:sz w:val="22"/>
          <w:szCs w:val="22"/>
        </w:rPr>
        <w:lastRenderedPageBreak/>
        <w:t>UVODN</w:t>
      </w:r>
      <w:r w:rsidR="009E6814" w:rsidRPr="0008406B">
        <w:rPr>
          <w:rFonts w:ascii="Century Gothic" w:hAnsi="Century Gothic" w:cs="Calibri"/>
          <w:b/>
          <w:sz w:val="22"/>
          <w:szCs w:val="22"/>
        </w:rPr>
        <w:t>E</w:t>
      </w:r>
      <w:r w:rsidR="00F5152B" w:rsidRPr="0008406B">
        <w:rPr>
          <w:rFonts w:ascii="Century Gothic" w:hAnsi="Century Gothic" w:cs="Calibri"/>
          <w:b/>
          <w:sz w:val="22"/>
          <w:szCs w:val="22"/>
        </w:rPr>
        <w:t xml:space="preserve"> DOLOČB</w:t>
      </w:r>
      <w:r w:rsidR="009E6814" w:rsidRPr="0008406B">
        <w:rPr>
          <w:rFonts w:ascii="Century Gothic" w:hAnsi="Century Gothic" w:cs="Calibri"/>
          <w:b/>
          <w:sz w:val="22"/>
          <w:szCs w:val="22"/>
        </w:rPr>
        <w:t>E</w:t>
      </w:r>
    </w:p>
    <w:p w14:paraId="5B3C0183" w14:textId="77777777" w:rsidR="00D22965" w:rsidRPr="0008406B" w:rsidRDefault="00D22965" w:rsidP="00D22965">
      <w:pPr>
        <w:pStyle w:val="NASLOV40ptGRAY"/>
        <w:spacing w:after="0" w:line="276" w:lineRule="auto"/>
        <w:ind w:left="720"/>
        <w:rPr>
          <w:rFonts w:ascii="Century Gothic" w:hAnsi="Century Gothic"/>
          <w:color w:val="595959"/>
          <w:sz w:val="22"/>
          <w:szCs w:val="22"/>
        </w:rPr>
      </w:pPr>
    </w:p>
    <w:p w14:paraId="2812E11F" w14:textId="77777777" w:rsidR="00DF3468" w:rsidRPr="0008406B" w:rsidRDefault="00DF3468"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775336A1" w14:textId="77777777" w:rsidR="00F5152B" w:rsidRPr="0008406B" w:rsidRDefault="00F5152B" w:rsidP="00835D0E">
      <w:pPr>
        <w:spacing w:line="276" w:lineRule="auto"/>
        <w:ind w:left="360"/>
        <w:jc w:val="center"/>
        <w:rPr>
          <w:rFonts w:ascii="Century Gothic" w:hAnsi="Century Gothic" w:cs="Calibri"/>
          <w:sz w:val="22"/>
          <w:szCs w:val="22"/>
        </w:rPr>
      </w:pPr>
      <w:r w:rsidRPr="0008406B">
        <w:rPr>
          <w:rFonts w:ascii="Century Gothic" w:hAnsi="Century Gothic" w:cs="Calibri"/>
          <w:sz w:val="22"/>
          <w:szCs w:val="22"/>
        </w:rPr>
        <w:t>(Uvodna določba)</w:t>
      </w:r>
    </w:p>
    <w:p w14:paraId="4E63AC8F" w14:textId="77777777" w:rsidR="00F5152B" w:rsidRPr="0008406B" w:rsidRDefault="00F5152B" w:rsidP="00835D0E">
      <w:pPr>
        <w:spacing w:line="276" w:lineRule="auto"/>
        <w:ind w:left="360"/>
        <w:jc w:val="center"/>
        <w:rPr>
          <w:rFonts w:ascii="Century Gothic" w:hAnsi="Century Gothic" w:cs="Calibri"/>
          <w:sz w:val="22"/>
          <w:szCs w:val="22"/>
        </w:rPr>
      </w:pPr>
    </w:p>
    <w:p w14:paraId="60DFBD58" w14:textId="31A3F09F" w:rsidR="00DF3468" w:rsidRPr="0008406B" w:rsidRDefault="00DF3468" w:rsidP="00835D0E">
      <w:pPr>
        <w:spacing w:line="276" w:lineRule="auto"/>
        <w:jc w:val="both"/>
        <w:rPr>
          <w:rFonts w:ascii="Century Gothic" w:hAnsi="Century Gothic" w:cs="Calibri"/>
          <w:bCs/>
          <w:sz w:val="22"/>
          <w:szCs w:val="22"/>
        </w:rPr>
      </w:pPr>
      <w:r w:rsidRPr="0008406B">
        <w:rPr>
          <w:rFonts w:ascii="Century Gothic" w:hAnsi="Century Gothic" w:cs="Calibri"/>
          <w:sz w:val="22"/>
          <w:szCs w:val="22"/>
        </w:rPr>
        <w:t xml:space="preserve">Pogodbeni stranki uvodoma ugotavljata, da je naročnik </w:t>
      </w:r>
      <w:r w:rsidR="00C3381F" w:rsidRPr="0008406B">
        <w:rPr>
          <w:rFonts w:ascii="Century Gothic" w:hAnsi="Century Gothic" w:cs="Calibri"/>
          <w:sz w:val="22"/>
          <w:szCs w:val="22"/>
        </w:rPr>
        <w:t>Mestna občina Kranj</w:t>
      </w:r>
      <w:r w:rsidRPr="0008406B">
        <w:rPr>
          <w:rFonts w:ascii="Century Gothic" w:hAnsi="Century Gothic" w:cs="Calibri"/>
          <w:sz w:val="22"/>
          <w:szCs w:val="22"/>
        </w:rPr>
        <w:t xml:space="preserve"> </w:t>
      </w:r>
      <w:r w:rsidR="006B2939" w:rsidRPr="0008406B">
        <w:rPr>
          <w:rFonts w:ascii="Century Gothic" w:hAnsi="Century Gothic" w:cs="Calibri"/>
          <w:sz w:val="22"/>
          <w:szCs w:val="22"/>
        </w:rPr>
        <w:t>na Portalu javnih naročil objavil javno naročilo »</w:t>
      </w:r>
      <w:r w:rsidR="00B747E7" w:rsidRPr="0008406B">
        <w:rPr>
          <w:rFonts w:ascii="Century Gothic" w:hAnsi="Century Gothic" w:cs="Calibri"/>
          <w:sz w:val="22"/>
          <w:szCs w:val="22"/>
        </w:rPr>
        <w:t xml:space="preserve">UREDITEV POVRŠIN ZA PEŠCE IN KOLESARJE MED GOSPOSVETSKO ULICO IN BLEIWEISOVO CESTO – GOI DELA IN IGRALA« </w:t>
      </w:r>
      <w:r w:rsidR="006B2939" w:rsidRPr="0008406B">
        <w:rPr>
          <w:rFonts w:ascii="Century Gothic" w:hAnsi="Century Gothic" w:cs="Calibri"/>
          <w:sz w:val="22"/>
          <w:szCs w:val="22"/>
        </w:rPr>
        <w:t xml:space="preserve">št. ..........,  z dne .........., </w:t>
      </w:r>
      <w:r w:rsidRPr="0008406B">
        <w:rPr>
          <w:rFonts w:ascii="Century Gothic" w:hAnsi="Century Gothic" w:cs="Calibri"/>
          <w:sz w:val="22"/>
          <w:szCs w:val="22"/>
        </w:rPr>
        <w:t xml:space="preserve">na osnovi katerega je bil </w:t>
      </w:r>
      <w:r w:rsidR="004247D5" w:rsidRPr="0008406B">
        <w:rPr>
          <w:rFonts w:ascii="Century Gothic" w:hAnsi="Century Gothic" w:cs="Calibri"/>
          <w:sz w:val="22"/>
          <w:szCs w:val="22"/>
        </w:rPr>
        <w:t xml:space="preserve">z </w:t>
      </w:r>
      <w:r w:rsidR="007A692E" w:rsidRPr="0008406B">
        <w:rPr>
          <w:rFonts w:ascii="Century Gothic" w:hAnsi="Century Gothic" w:cs="Calibri"/>
          <w:sz w:val="22"/>
          <w:szCs w:val="22"/>
        </w:rPr>
        <w:t>o</w:t>
      </w:r>
      <w:r w:rsidR="004247D5" w:rsidRPr="0008406B">
        <w:rPr>
          <w:rFonts w:ascii="Century Gothic" w:hAnsi="Century Gothic" w:cs="Calibri"/>
          <w:sz w:val="22"/>
          <w:szCs w:val="22"/>
        </w:rPr>
        <w:t xml:space="preserve">dločitvijo o oddaji javnega </w:t>
      </w:r>
      <w:r w:rsidR="007A692E" w:rsidRPr="0008406B">
        <w:rPr>
          <w:rFonts w:ascii="Century Gothic" w:hAnsi="Century Gothic" w:cs="Calibri"/>
          <w:sz w:val="22"/>
          <w:szCs w:val="22"/>
        </w:rPr>
        <w:t>naročila</w:t>
      </w:r>
      <w:r w:rsidR="00B747E7" w:rsidRPr="0008406B">
        <w:rPr>
          <w:rFonts w:ascii="Century Gothic" w:hAnsi="Century Gothic" w:cs="Calibri"/>
          <w:sz w:val="22"/>
          <w:szCs w:val="22"/>
        </w:rPr>
        <w:t xml:space="preserve"> za SKLOP 1: GOI dela,</w:t>
      </w:r>
      <w:r w:rsidRPr="0008406B">
        <w:rPr>
          <w:rFonts w:ascii="Century Gothic" w:hAnsi="Century Gothic" w:cs="Calibri"/>
          <w:sz w:val="22"/>
          <w:szCs w:val="22"/>
        </w:rPr>
        <w:t xml:space="preserve"> kot najugodnejši ponudnik izbran izvajalec.</w:t>
      </w:r>
      <w:r w:rsidR="0085324D" w:rsidRPr="0008406B">
        <w:rPr>
          <w:rFonts w:ascii="Century Gothic" w:hAnsi="Century Gothic" w:cs="Calibri"/>
          <w:sz w:val="22"/>
          <w:szCs w:val="22"/>
        </w:rPr>
        <w:t xml:space="preserve"> </w:t>
      </w:r>
      <w:r w:rsidR="007A6D1F" w:rsidRPr="0008406B">
        <w:rPr>
          <w:rFonts w:ascii="Century Gothic" w:hAnsi="Century Gothic" w:cs="Calibri"/>
          <w:sz w:val="22"/>
          <w:szCs w:val="22"/>
        </w:rPr>
        <w:t xml:space="preserve"> </w:t>
      </w:r>
    </w:p>
    <w:p w14:paraId="026FB92E" w14:textId="77777777" w:rsidR="00DF3468" w:rsidRPr="0008406B" w:rsidRDefault="00DF3468" w:rsidP="005654DA">
      <w:pPr>
        <w:spacing w:line="276" w:lineRule="auto"/>
        <w:rPr>
          <w:rFonts w:ascii="Century Gothic" w:hAnsi="Century Gothic" w:cs="Calibri"/>
          <w:b/>
          <w:sz w:val="22"/>
          <w:szCs w:val="22"/>
        </w:rPr>
      </w:pPr>
    </w:p>
    <w:p w14:paraId="131FD5E2" w14:textId="77777777" w:rsidR="00C73CB0" w:rsidRPr="0008406B" w:rsidRDefault="006B243C" w:rsidP="00D22965">
      <w:pPr>
        <w:pStyle w:val="Odstavekseznama"/>
        <w:numPr>
          <w:ilvl w:val="0"/>
          <w:numId w:val="26"/>
        </w:numPr>
        <w:spacing w:line="276" w:lineRule="auto"/>
        <w:rPr>
          <w:rFonts w:ascii="Century Gothic" w:hAnsi="Century Gothic" w:cs="Calibri"/>
          <w:b/>
          <w:sz w:val="22"/>
          <w:szCs w:val="22"/>
        </w:rPr>
      </w:pPr>
      <w:r w:rsidRPr="0008406B">
        <w:rPr>
          <w:rFonts w:ascii="Century Gothic" w:hAnsi="Century Gothic" w:cs="Calibri"/>
          <w:b/>
          <w:sz w:val="22"/>
          <w:szCs w:val="22"/>
        </w:rPr>
        <w:t>PREDMET POGODBE</w:t>
      </w:r>
    </w:p>
    <w:p w14:paraId="475CED1C" w14:textId="77777777" w:rsidR="00C73CB0" w:rsidRPr="0008406B" w:rsidRDefault="00C73CB0"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530129E1" w14:textId="77777777" w:rsidR="008D24BE" w:rsidRPr="0008406B" w:rsidRDefault="00F5152B"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(Predmet pogodbe)</w:t>
      </w:r>
    </w:p>
    <w:p w14:paraId="6EB08D5A" w14:textId="77777777" w:rsidR="00F5152B" w:rsidRPr="0008406B" w:rsidRDefault="00F5152B" w:rsidP="00835D0E">
      <w:pPr>
        <w:spacing w:line="276" w:lineRule="auto"/>
        <w:jc w:val="center"/>
        <w:rPr>
          <w:rFonts w:ascii="Century Gothic" w:hAnsi="Century Gothic" w:cs="Calibri"/>
          <w:sz w:val="22"/>
          <w:szCs w:val="22"/>
        </w:rPr>
      </w:pPr>
    </w:p>
    <w:p w14:paraId="062BB620" w14:textId="77777777" w:rsidR="00304A07" w:rsidRPr="0008406B" w:rsidRDefault="006B243C" w:rsidP="004C614B">
      <w:pPr>
        <w:tabs>
          <w:tab w:val="left" w:pos="10065"/>
        </w:tabs>
        <w:spacing w:line="276" w:lineRule="auto"/>
        <w:ind w:right="-46"/>
        <w:jc w:val="both"/>
        <w:rPr>
          <w:rFonts w:ascii="Century Gothic" w:hAnsi="Century Gothic" w:cs="Calibri"/>
          <w:sz w:val="22"/>
          <w:szCs w:val="22"/>
        </w:rPr>
      </w:pPr>
      <w:r w:rsidRPr="0008406B">
        <w:rPr>
          <w:rFonts w:ascii="Century Gothic" w:hAnsi="Century Gothic" w:cs="Calibri"/>
          <w:sz w:val="22"/>
          <w:szCs w:val="22"/>
        </w:rPr>
        <w:t xml:space="preserve">S to pogodbo </w:t>
      </w:r>
      <w:r w:rsidR="002C6EC6" w:rsidRPr="0008406B">
        <w:rPr>
          <w:rFonts w:ascii="Century Gothic" w:hAnsi="Century Gothic" w:cs="Calibri"/>
          <w:sz w:val="22"/>
          <w:szCs w:val="22"/>
        </w:rPr>
        <w:t>naročnik</w:t>
      </w:r>
      <w:r w:rsidRPr="0008406B">
        <w:rPr>
          <w:rFonts w:ascii="Century Gothic" w:hAnsi="Century Gothic" w:cs="Calibri"/>
          <w:sz w:val="22"/>
          <w:szCs w:val="22"/>
        </w:rPr>
        <w:t xml:space="preserve"> naroča, izvajalec pa prevzame v izvedbo</w:t>
      </w:r>
      <w:r w:rsidR="00C7655F" w:rsidRPr="0008406B">
        <w:rPr>
          <w:rFonts w:ascii="Century Gothic" w:hAnsi="Century Gothic" w:cs="Calibri"/>
          <w:sz w:val="22"/>
          <w:szCs w:val="22"/>
        </w:rPr>
        <w:t xml:space="preserve"> </w:t>
      </w:r>
      <w:r w:rsidR="005D401A" w:rsidRPr="0008406B">
        <w:rPr>
          <w:rFonts w:ascii="Century Gothic" w:hAnsi="Century Gothic" w:cs="Calibri"/>
          <w:sz w:val="22"/>
          <w:szCs w:val="22"/>
        </w:rPr>
        <w:t>GOI del</w:t>
      </w:r>
      <w:r w:rsidR="008830FA" w:rsidRPr="0008406B">
        <w:rPr>
          <w:rFonts w:ascii="Century Gothic" w:hAnsi="Century Gothic" w:cs="Calibri"/>
          <w:sz w:val="22"/>
          <w:szCs w:val="22"/>
        </w:rPr>
        <w:t>a</w:t>
      </w:r>
      <w:r w:rsidR="005D401A" w:rsidRPr="0008406B">
        <w:rPr>
          <w:rFonts w:ascii="Century Gothic" w:hAnsi="Century Gothic" w:cs="Calibri"/>
          <w:sz w:val="22"/>
          <w:szCs w:val="22"/>
        </w:rPr>
        <w:t xml:space="preserve"> za potrebe </w:t>
      </w:r>
      <w:r w:rsidR="001A1343" w:rsidRPr="0008406B">
        <w:rPr>
          <w:rFonts w:ascii="Century Gothic" w:hAnsi="Century Gothic" w:cs="Calibri"/>
          <w:sz w:val="22"/>
          <w:szCs w:val="22"/>
        </w:rPr>
        <w:t>ureditve</w:t>
      </w:r>
      <w:r w:rsidR="002719EE" w:rsidRPr="0008406B">
        <w:rPr>
          <w:rFonts w:ascii="Century Gothic" w:hAnsi="Century Gothic" w:cs="Calibri"/>
          <w:sz w:val="22"/>
          <w:szCs w:val="22"/>
        </w:rPr>
        <w:t xml:space="preserve"> površin za pešce in kolesarje</w:t>
      </w:r>
      <w:r w:rsidR="00304A07" w:rsidRPr="0008406B">
        <w:rPr>
          <w:rFonts w:ascii="Century Gothic" w:hAnsi="Century Gothic" w:cs="Calibri"/>
          <w:sz w:val="22"/>
          <w:szCs w:val="22"/>
        </w:rPr>
        <w:t>, naročnik pa se zavezuje za izvedena dela plačati dogovorjeni znesek.</w:t>
      </w:r>
    </w:p>
    <w:p w14:paraId="55F6A9FD" w14:textId="77777777" w:rsidR="00304A07" w:rsidRPr="0008406B" w:rsidRDefault="00304A07" w:rsidP="00835D0E">
      <w:pPr>
        <w:tabs>
          <w:tab w:val="left" w:pos="10065"/>
        </w:tabs>
        <w:spacing w:line="276" w:lineRule="auto"/>
        <w:ind w:right="-46"/>
        <w:jc w:val="both"/>
        <w:rPr>
          <w:rFonts w:ascii="Century Gothic" w:hAnsi="Century Gothic" w:cs="Calibri"/>
          <w:sz w:val="22"/>
          <w:szCs w:val="22"/>
        </w:rPr>
      </w:pPr>
    </w:p>
    <w:p w14:paraId="72E429DF" w14:textId="0C653295" w:rsidR="006B243C" w:rsidRPr="0008406B" w:rsidRDefault="00686014" w:rsidP="00835D0E">
      <w:pPr>
        <w:tabs>
          <w:tab w:val="left" w:pos="10065"/>
        </w:tabs>
        <w:spacing w:line="276" w:lineRule="auto"/>
        <w:ind w:right="-46"/>
        <w:jc w:val="both"/>
        <w:rPr>
          <w:rFonts w:ascii="Century Gothic" w:hAnsi="Century Gothic" w:cs="Calibri"/>
          <w:sz w:val="22"/>
          <w:szCs w:val="22"/>
        </w:rPr>
      </w:pPr>
      <w:r w:rsidRPr="0008406B">
        <w:rPr>
          <w:rFonts w:ascii="Century Gothic" w:hAnsi="Century Gothic" w:cs="Calibri"/>
          <w:sz w:val="22"/>
          <w:szCs w:val="22"/>
        </w:rPr>
        <w:t xml:space="preserve">Dela so </w:t>
      </w:r>
      <w:r w:rsidR="00B43800" w:rsidRPr="0008406B">
        <w:rPr>
          <w:rFonts w:ascii="Century Gothic" w:hAnsi="Century Gothic" w:cs="Calibri"/>
          <w:sz w:val="22"/>
          <w:szCs w:val="22"/>
        </w:rPr>
        <w:t>opredeljena v popisu del</w:t>
      </w:r>
      <w:r w:rsidR="00197F1C" w:rsidRPr="0008406B">
        <w:rPr>
          <w:rFonts w:ascii="Century Gothic" w:hAnsi="Century Gothic" w:cs="Calibri"/>
          <w:sz w:val="22"/>
          <w:szCs w:val="22"/>
        </w:rPr>
        <w:t xml:space="preserve">, </w:t>
      </w:r>
      <w:r w:rsidRPr="0008406B">
        <w:rPr>
          <w:rFonts w:ascii="Century Gothic" w:hAnsi="Century Gothic" w:cs="Calibri"/>
          <w:sz w:val="22"/>
          <w:szCs w:val="22"/>
        </w:rPr>
        <w:t>projektni</w:t>
      </w:r>
      <w:r w:rsidR="00197F1C" w:rsidRPr="0008406B">
        <w:rPr>
          <w:rFonts w:ascii="Century Gothic" w:hAnsi="Century Gothic" w:cs="Calibri"/>
          <w:sz w:val="22"/>
          <w:szCs w:val="22"/>
        </w:rPr>
        <w:t xml:space="preserve"> dokumentaciji in dokumentaciji</w:t>
      </w:r>
      <w:r w:rsidR="00A53475" w:rsidRPr="0008406B">
        <w:rPr>
          <w:rFonts w:ascii="Century Gothic" w:hAnsi="Century Gothic" w:cs="Calibri"/>
          <w:sz w:val="22"/>
          <w:szCs w:val="22"/>
        </w:rPr>
        <w:t xml:space="preserve"> v zvezi z oddajo javnega naročila</w:t>
      </w:r>
      <w:r w:rsidR="006E3890" w:rsidRPr="0008406B">
        <w:rPr>
          <w:rFonts w:ascii="Century Gothic" w:hAnsi="Century Gothic" w:cs="Calibri"/>
          <w:sz w:val="22"/>
          <w:szCs w:val="22"/>
        </w:rPr>
        <w:t>.</w:t>
      </w:r>
    </w:p>
    <w:p w14:paraId="36273D7C" w14:textId="77777777" w:rsidR="00504579" w:rsidRPr="0008406B" w:rsidRDefault="00504579" w:rsidP="00835D0E">
      <w:pPr>
        <w:tabs>
          <w:tab w:val="left" w:pos="10065"/>
        </w:tabs>
        <w:spacing w:line="276" w:lineRule="auto"/>
        <w:ind w:right="-46"/>
        <w:jc w:val="both"/>
        <w:rPr>
          <w:rFonts w:ascii="Century Gothic" w:hAnsi="Century Gothic" w:cs="Calibri"/>
          <w:sz w:val="22"/>
          <w:szCs w:val="22"/>
        </w:rPr>
      </w:pPr>
    </w:p>
    <w:p w14:paraId="1A6E8010" w14:textId="77777777" w:rsidR="00F5152B" w:rsidRPr="0008406B" w:rsidRDefault="00F5152B"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1C339A44" w14:textId="77777777" w:rsidR="00F5152B" w:rsidRPr="0008406B" w:rsidRDefault="00F5152B"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(Priloge k pogodbi)</w:t>
      </w:r>
    </w:p>
    <w:p w14:paraId="02B1DBE1" w14:textId="77777777" w:rsidR="00F5152B" w:rsidRPr="0008406B" w:rsidRDefault="00F5152B" w:rsidP="00835D0E">
      <w:pPr>
        <w:tabs>
          <w:tab w:val="left" w:pos="10065"/>
        </w:tabs>
        <w:spacing w:line="276" w:lineRule="auto"/>
        <w:ind w:right="-46"/>
        <w:jc w:val="both"/>
        <w:rPr>
          <w:rFonts w:ascii="Century Gothic" w:hAnsi="Century Gothic" w:cs="Calibri"/>
          <w:sz w:val="22"/>
          <w:szCs w:val="22"/>
        </w:rPr>
      </w:pPr>
    </w:p>
    <w:p w14:paraId="7C4CEA8D" w14:textId="77777777" w:rsidR="00F5152B" w:rsidRPr="0008406B" w:rsidRDefault="005654DA"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D</w:t>
      </w:r>
      <w:r w:rsidR="006B243C" w:rsidRPr="0008406B">
        <w:rPr>
          <w:rFonts w:ascii="Century Gothic" w:hAnsi="Century Gothic" w:cs="Calibri"/>
          <w:sz w:val="22"/>
          <w:szCs w:val="22"/>
        </w:rPr>
        <w:t>ela</w:t>
      </w:r>
      <w:r w:rsidRPr="0008406B">
        <w:rPr>
          <w:rFonts w:ascii="Century Gothic" w:hAnsi="Century Gothic" w:cs="Calibri"/>
          <w:sz w:val="22"/>
          <w:szCs w:val="22"/>
        </w:rPr>
        <w:t xml:space="preserve"> iz drugega člena pogodbe</w:t>
      </w:r>
      <w:r w:rsidR="006B243C" w:rsidRPr="0008406B">
        <w:rPr>
          <w:rFonts w:ascii="Century Gothic" w:hAnsi="Century Gothic" w:cs="Calibri"/>
          <w:sz w:val="22"/>
          <w:szCs w:val="22"/>
        </w:rPr>
        <w:t xml:space="preserve"> se izvajalec zaveže opraviti na osnovi te pogodbe</w:t>
      </w:r>
      <w:r w:rsidR="00F5152B" w:rsidRPr="0008406B">
        <w:rPr>
          <w:rFonts w:ascii="Century Gothic" w:hAnsi="Century Gothic" w:cs="Calibri"/>
          <w:sz w:val="22"/>
          <w:szCs w:val="22"/>
        </w:rPr>
        <w:t xml:space="preserve"> in </w:t>
      </w:r>
      <w:r w:rsidRPr="0008406B">
        <w:rPr>
          <w:rFonts w:ascii="Century Gothic" w:hAnsi="Century Gothic" w:cs="Calibri"/>
          <w:sz w:val="22"/>
          <w:szCs w:val="22"/>
        </w:rPr>
        <w:t xml:space="preserve">ob upoštevanju </w:t>
      </w:r>
      <w:r w:rsidR="00F5152B" w:rsidRPr="0008406B">
        <w:rPr>
          <w:rFonts w:ascii="Century Gothic" w:hAnsi="Century Gothic" w:cs="Calibri"/>
          <w:sz w:val="22"/>
          <w:szCs w:val="22"/>
        </w:rPr>
        <w:t>naslednjih dokumentov:</w:t>
      </w:r>
    </w:p>
    <w:p w14:paraId="2DCF1CAF" w14:textId="77777777" w:rsidR="00F5152B" w:rsidRPr="0008406B" w:rsidRDefault="00F5152B"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dokumentacije</w:t>
      </w:r>
      <w:r w:rsidR="00A53475" w:rsidRPr="0008406B">
        <w:rPr>
          <w:rFonts w:ascii="Century Gothic" w:hAnsi="Century Gothic" w:cs="Calibri"/>
          <w:sz w:val="22"/>
          <w:szCs w:val="22"/>
        </w:rPr>
        <w:t xml:space="preserve"> v zvezi z oddajo javnega naročila</w:t>
      </w:r>
      <w:r w:rsidRPr="0008406B">
        <w:rPr>
          <w:rFonts w:ascii="Century Gothic" w:hAnsi="Century Gothic" w:cs="Calibri"/>
          <w:sz w:val="22"/>
          <w:szCs w:val="22"/>
        </w:rPr>
        <w:t xml:space="preserve">, </w:t>
      </w:r>
    </w:p>
    <w:p w14:paraId="7D8C40E9" w14:textId="02299385" w:rsidR="00206615" w:rsidRPr="0008406B" w:rsidRDefault="00206615"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PZI dokumentacij</w:t>
      </w:r>
      <w:r w:rsidR="00AD1307" w:rsidRPr="0008406B">
        <w:rPr>
          <w:rFonts w:ascii="Century Gothic" w:hAnsi="Century Gothic" w:cs="Calibri"/>
          <w:sz w:val="22"/>
          <w:szCs w:val="22"/>
        </w:rPr>
        <w:t>e,</w:t>
      </w:r>
    </w:p>
    <w:p w14:paraId="08A31499" w14:textId="77777777" w:rsidR="00F5152B" w:rsidRPr="0008406B" w:rsidRDefault="00DD0C0B"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p</w:t>
      </w:r>
      <w:r w:rsidR="00F5152B" w:rsidRPr="0008406B">
        <w:rPr>
          <w:rFonts w:ascii="Century Gothic" w:hAnsi="Century Gothic" w:cs="Calibri"/>
          <w:sz w:val="22"/>
          <w:szCs w:val="22"/>
        </w:rPr>
        <w:t>onudbe</w:t>
      </w:r>
      <w:r w:rsidR="00591B8B" w:rsidRPr="0008406B">
        <w:rPr>
          <w:rFonts w:ascii="Century Gothic" w:hAnsi="Century Gothic" w:cs="Calibri"/>
          <w:sz w:val="22"/>
          <w:szCs w:val="22"/>
        </w:rPr>
        <w:t>ne dokumentacije</w:t>
      </w:r>
      <w:r w:rsidR="00F5152B" w:rsidRPr="0008406B">
        <w:rPr>
          <w:rFonts w:ascii="Century Gothic" w:hAnsi="Century Gothic" w:cs="Calibri"/>
          <w:sz w:val="22"/>
          <w:szCs w:val="22"/>
        </w:rPr>
        <w:t xml:space="preserve"> izvajalca z dne ........... (v nadaljnjem besedilu: ponudba),</w:t>
      </w:r>
    </w:p>
    <w:p w14:paraId="7359DF10" w14:textId="77777777" w:rsidR="00E23D71" w:rsidRPr="0008406B" w:rsidRDefault="00E23D71"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garancijski</w:t>
      </w:r>
      <w:r w:rsidR="005654DA" w:rsidRPr="0008406B">
        <w:rPr>
          <w:rFonts w:ascii="Century Gothic" w:hAnsi="Century Gothic" w:cs="Calibri"/>
          <w:sz w:val="22"/>
          <w:szCs w:val="22"/>
        </w:rPr>
        <w:t>h dokumentov</w:t>
      </w:r>
      <w:r w:rsidRPr="0008406B">
        <w:rPr>
          <w:rFonts w:ascii="Century Gothic" w:hAnsi="Century Gothic" w:cs="Calibri"/>
          <w:sz w:val="22"/>
          <w:szCs w:val="22"/>
        </w:rPr>
        <w:t>,</w:t>
      </w:r>
    </w:p>
    <w:p w14:paraId="59CF4C77" w14:textId="77777777" w:rsidR="006B243C" w:rsidRPr="0008406B" w:rsidRDefault="005654DA"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podrobnega terminskega plana</w:t>
      </w:r>
      <w:r w:rsidR="00F5152B" w:rsidRPr="0008406B">
        <w:rPr>
          <w:rFonts w:ascii="Century Gothic" w:hAnsi="Century Gothic" w:cs="Calibri"/>
          <w:sz w:val="22"/>
          <w:szCs w:val="22"/>
        </w:rPr>
        <w:t>,</w:t>
      </w:r>
    </w:p>
    <w:p w14:paraId="00B5618D" w14:textId="77777777" w:rsidR="00F5152B" w:rsidRPr="0008406B" w:rsidRDefault="00F5152B"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načrta organizacije gradbišča, načrta ukrepov za varno delo,</w:t>
      </w:r>
    </w:p>
    <w:p w14:paraId="496C1C6A" w14:textId="77777777" w:rsidR="00E23D71" w:rsidRPr="0008406B" w:rsidRDefault="005654DA"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seznama</w:t>
      </w:r>
      <w:r w:rsidR="00F5152B" w:rsidRPr="0008406B">
        <w:rPr>
          <w:rFonts w:ascii="Century Gothic" w:hAnsi="Century Gothic" w:cs="Calibri"/>
          <w:sz w:val="22"/>
          <w:szCs w:val="22"/>
        </w:rPr>
        <w:t xml:space="preserve"> odgovornega osebja</w:t>
      </w:r>
      <w:r w:rsidR="00E23D71" w:rsidRPr="0008406B">
        <w:rPr>
          <w:rFonts w:ascii="Century Gothic" w:hAnsi="Century Gothic" w:cs="Calibri"/>
          <w:sz w:val="22"/>
          <w:szCs w:val="22"/>
        </w:rPr>
        <w:t>,</w:t>
      </w:r>
    </w:p>
    <w:p w14:paraId="538ADF35" w14:textId="77777777" w:rsidR="00F5152B" w:rsidRPr="0008406B" w:rsidRDefault="00E23D71" w:rsidP="00F93683">
      <w:pPr>
        <w:numPr>
          <w:ilvl w:val="0"/>
          <w:numId w:val="13"/>
        </w:numPr>
        <w:spacing w:line="276" w:lineRule="auto"/>
        <w:jc w:val="both"/>
        <w:rPr>
          <w:rFonts w:ascii="Century Gothic" w:hAnsi="Century Gothic" w:cs="Calibri"/>
          <w:sz w:val="22"/>
          <w:szCs w:val="22"/>
        </w:rPr>
      </w:pPr>
      <w:r w:rsidRPr="0008406B">
        <w:rPr>
          <w:rFonts w:ascii="Century Gothic" w:hAnsi="Century Gothic" w:cs="Calibri"/>
          <w:sz w:val="22"/>
          <w:szCs w:val="22"/>
        </w:rPr>
        <w:t>soglasja podizvajalcev za neposredna plačila</w:t>
      </w:r>
      <w:r w:rsidR="00F5152B" w:rsidRPr="0008406B">
        <w:rPr>
          <w:rFonts w:ascii="Century Gothic" w:hAnsi="Century Gothic" w:cs="Calibri"/>
          <w:sz w:val="22"/>
          <w:szCs w:val="22"/>
        </w:rPr>
        <w:t>.</w:t>
      </w:r>
    </w:p>
    <w:p w14:paraId="11A1CB40" w14:textId="77777777" w:rsidR="006B243C" w:rsidRPr="0008406B" w:rsidRDefault="006B243C" w:rsidP="00835D0E">
      <w:pPr>
        <w:spacing w:line="276" w:lineRule="auto"/>
        <w:jc w:val="both"/>
        <w:rPr>
          <w:rFonts w:ascii="Century Gothic" w:hAnsi="Century Gothic" w:cs="Calibri"/>
          <w:b/>
          <w:sz w:val="22"/>
          <w:szCs w:val="22"/>
        </w:rPr>
      </w:pPr>
    </w:p>
    <w:p w14:paraId="06FF054F" w14:textId="5570FE6A" w:rsidR="00F5152B" w:rsidRPr="0008406B" w:rsidRDefault="00F5152B"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lastRenderedPageBreak/>
        <w:t>V prejšnjem odstavku navedeni dokumenti so priloga k tej pogodbi in se štejejo za njen sestavni del.</w:t>
      </w:r>
    </w:p>
    <w:p w14:paraId="6ADD07D0" w14:textId="3C81B890" w:rsidR="00AD1307" w:rsidRPr="0008406B" w:rsidRDefault="00AD1307" w:rsidP="00835D0E">
      <w:pPr>
        <w:spacing w:line="276" w:lineRule="auto"/>
        <w:jc w:val="both"/>
        <w:rPr>
          <w:rFonts w:ascii="Century Gothic" w:hAnsi="Century Gothic" w:cs="Calibri"/>
          <w:sz w:val="22"/>
          <w:szCs w:val="22"/>
        </w:rPr>
      </w:pPr>
    </w:p>
    <w:p w14:paraId="57924BD8" w14:textId="7AEFAABD" w:rsidR="00AD1307" w:rsidRPr="0008406B" w:rsidRDefault="00AD1307"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Izvajalec je seznanjen s pogoji na gradbišču in potrjuje, da je pred podpisom te pogodbe skrbno pregledal lokacijo gradnje in dokumentacijo naročnika, na podlagi katere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007B5DE0" w14:textId="77777777" w:rsidR="00F5152B" w:rsidRPr="0008406B" w:rsidRDefault="00F5152B" w:rsidP="00835D0E">
      <w:pPr>
        <w:spacing w:line="276" w:lineRule="auto"/>
        <w:jc w:val="both"/>
        <w:rPr>
          <w:rFonts w:ascii="Century Gothic" w:hAnsi="Century Gothic" w:cs="Calibri"/>
          <w:sz w:val="22"/>
          <w:szCs w:val="22"/>
        </w:rPr>
      </w:pPr>
    </w:p>
    <w:p w14:paraId="17CD1A5E" w14:textId="5EEA2910" w:rsidR="006B243C" w:rsidRPr="0008406B" w:rsidRDefault="006B243C" w:rsidP="00D22965">
      <w:pPr>
        <w:pStyle w:val="Odstavekseznama"/>
        <w:numPr>
          <w:ilvl w:val="0"/>
          <w:numId w:val="26"/>
        </w:numPr>
        <w:spacing w:line="276" w:lineRule="auto"/>
        <w:jc w:val="both"/>
        <w:outlineLvl w:val="0"/>
        <w:rPr>
          <w:rFonts w:ascii="Century Gothic" w:hAnsi="Century Gothic" w:cs="Calibri"/>
          <w:b/>
          <w:sz w:val="22"/>
          <w:szCs w:val="22"/>
        </w:rPr>
      </w:pPr>
      <w:r w:rsidRPr="0008406B">
        <w:rPr>
          <w:rFonts w:ascii="Century Gothic" w:hAnsi="Century Gothic" w:cs="Calibri"/>
          <w:b/>
          <w:sz w:val="22"/>
          <w:szCs w:val="22"/>
        </w:rPr>
        <w:t>POGODBENA VREDNOST</w:t>
      </w:r>
      <w:r w:rsidR="00F5152B" w:rsidRPr="0008406B">
        <w:rPr>
          <w:rFonts w:ascii="Century Gothic" w:hAnsi="Century Gothic" w:cs="Calibri"/>
          <w:b/>
          <w:sz w:val="22"/>
          <w:szCs w:val="22"/>
        </w:rPr>
        <w:t xml:space="preserve"> IN </w:t>
      </w:r>
      <w:r w:rsidR="00AF6CC7" w:rsidRPr="0008406B">
        <w:rPr>
          <w:rFonts w:ascii="Century Gothic" w:hAnsi="Century Gothic" w:cs="Calibri"/>
          <w:b/>
          <w:sz w:val="22"/>
          <w:szCs w:val="22"/>
        </w:rPr>
        <w:t>NAČIN PLAČILA</w:t>
      </w:r>
    </w:p>
    <w:p w14:paraId="32794046" w14:textId="77777777" w:rsidR="00F5152B" w:rsidRPr="0008406B" w:rsidRDefault="00F5152B" w:rsidP="00835D0E">
      <w:pPr>
        <w:spacing w:line="276" w:lineRule="auto"/>
        <w:jc w:val="both"/>
        <w:rPr>
          <w:rFonts w:ascii="Century Gothic" w:hAnsi="Century Gothic" w:cs="Calibri"/>
          <w:sz w:val="22"/>
          <w:szCs w:val="22"/>
        </w:rPr>
      </w:pPr>
    </w:p>
    <w:p w14:paraId="70A37E47" w14:textId="77777777" w:rsidR="00B36B11"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4B305EDE" w14:textId="77777777" w:rsidR="00F5152B" w:rsidRPr="0008406B" w:rsidRDefault="00F5152B"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(Vrednost pogodbe)</w:t>
      </w:r>
    </w:p>
    <w:p w14:paraId="19B450A1" w14:textId="77777777" w:rsidR="006B243C" w:rsidRPr="0008406B" w:rsidRDefault="006B243C" w:rsidP="00835D0E">
      <w:pPr>
        <w:spacing w:line="276" w:lineRule="auto"/>
        <w:jc w:val="both"/>
        <w:rPr>
          <w:rFonts w:ascii="Century Gothic" w:hAnsi="Century Gothic" w:cs="Calibri"/>
          <w:sz w:val="22"/>
          <w:szCs w:val="22"/>
        </w:rPr>
      </w:pPr>
    </w:p>
    <w:p w14:paraId="3585EC22" w14:textId="77777777" w:rsidR="006B243C" w:rsidRPr="0008406B" w:rsidRDefault="00B43800"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Skupna v</w:t>
      </w:r>
      <w:r w:rsidR="006B243C" w:rsidRPr="0008406B">
        <w:rPr>
          <w:rFonts w:ascii="Century Gothic" w:hAnsi="Century Gothic" w:cs="Calibri"/>
          <w:sz w:val="22"/>
          <w:szCs w:val="22"/>
        </w:rPr>
        <w:t xml:space="preserve">rednost pogodbenih del iz </w:t>
      </w:r>
      <w:r w:rsidR="005654DA" w:rsidRPr="0008406B">
        <w:rPr>
          <w:rFonts w:ascii="Century Gothic" w:hAnsi="Century Gothic" w:cs="Calibri"/>
          <w:sz w:val="22"/>
          <w:szCs w:val="22"/>
        </w:rPr>
        <w:t>2</w:t>
      </w:r>
      <w:r w:rsidR="006B243C" w:rsidRPr="0008406B">
        <w:rPr>
          <w:rFonts w:ascii="Century Gothic" w:hAnsi="Century Gothic" w:cs="Calibri"/>
          <w:sz w:val="22"/>
          <w:szCs w:val="22"/>
        </w:rPr>
        <w:t>. člena</w:t>
      </w:r>
      <w:r w:rsidR="009066AB" w:rsidRPr="0008406B">
        <w:rPr>
          <w:rFonts w:ascii="Century Gothic" w:hAnsi="Century Gothic" w:cs="Calibri"/>
          <w:sz w:val="22"/>
          <w:szCs w:val="22"/>
        </w:rPr>
        <w:t xml:space="preserve"> te pogodbe</w:t>
      </w:r>
      <w:r w:rsidR="006B243C" w:rsidRPr="0008406B">
        <w:rPr>
          <w:rFonts w:ascii="Century Gothic" w:hAnsi="Century Gothic" w:cs="Calibri"/>
          <w:sz w:val="22"/>
          <w:szCs w:val="22"/>
        </w:rPr>
        <w:t xml:space="preserve"> znaša:</w:t>
      </w:r>
    </w:p>
    <w:p w14:paraId="6DC09E4E" w14:textId="6D49C1BC" w:rsidR="00DF3468" w:rsidRPr="0008406B" w:rsidRDefault="00DF3468" w:rsidP="00E612DA">
      <w:pPr>
        <w:spacing w:line="276" w:lineRule="auto"/>
        <w:jc w:val="center"/>
        <w:rPr>
          <w:rFonts w:ascii="Century Gothic" w:hAnsi="Century Gothic"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68"/>
      </w:tblGrid>
      <w:tr w:rsidR="00E612DA" w:rsidRPr="0008406B" w14:paraId="078A70A2" w14:textId="77777777" w:rsidTr="00E612DA">
        <w:trPr>
          <w:jc w:val="center"/>
        </w:trPr>
        <w:tc>
          <w:tcPr>
            <w:tcW w:w="3964" w:type="dxa"/>
            <w:shd w:val="clear" w:color="auto" w:fill="auto"/>
          </w:tcPr>
          <w:p w14:paraId="52CFC821" w14:textId="77777777" w:rsidR="00E612DA" w:rsidRPr="0008406B" w:rsidRDefault="00E612DA" w:rsidP="00E612DA">
            <w:pPr>
              <w:keepNext/>
              <w:keepLines/>
              <w:spacing w:line="276" w:lineRule="auto"/>
              <w:jc w:val="right"/>
              <w:rPr>
                <w:rFonts w:ascii="Century Gothic" w:hAnsi="Century Gothic" w:cs="Arial"/>
                <w:sz w:val="22"/>
                <w:szCs w:val="22"/>
              </w:rPr>
            </w:pPr>
            <w:bookmarkStart w:id="0" w:name="_Hlk135211818"/>
          </w:p>
          <w:p w14:paraId="101F52E3" w14:textId="772EA07D" w:rsidR="00E612DA" w:rsidRPr="0008406B" w:rsidRDefault="00E612DA" w:rsidP="00E612DA">
            <w:pPr>
              <w:keepNext/>
              <w:keepLines/>
              <w:spacing w:line="276" w:lineRule="auto"/>
              <w:jc w:val="right"/>
              <w:rPr>
                <w:rFonts w:ascii="Century Gothic" w:hAnsi="Century Gothic" w:cs="Arial"/>
                <w:sz w:val="22"/>
                <w:szCs w:val="22"/>
              </w:rPr>
            </w:pPr>
            <w:r w:rsidRPr="0008406B">
              <w:rPr>
                <w:rFonts w:ascii="Century Gothic" w:hAnsi="Century Gothic" w:cs="Arial"/>
                <w:sz w:val="22"/>
                <w:szCs w:val="22"/>
              </w:rPr>
              <w:t xml:space="preserve">Skupna pogodbena vrednost </w:t>
            </w:r>
          </w:p>
          <w:p w14:paraId="1CBB926D" w14:textId="7850B8E8" w:rsidR="00E612DA" w:rsidRPr="0008406B" w:rsidRDefault="00E612DA" w:rsidP="00E612DA">
            <w:pPr>
              <w:keepNext/>
              <w:keepLines/>
              <w:spacing w:line="276" w:lineRule="auto"/>
              <w:jc w:val="right"/>
              <w:rPr>
                <w:rFonts w:ascii="Century Gothic" w:hAnsi="Century Gothic" w:cs="Arial"/>
                <w:sz w:val="22"/>
                <w:szCs w:val="22"/>
              </w:rPr>
            </w:pPr>
          </w:p>
        </w:tc>
        <w:tc>
          <w:tcPr>
            <w:tcW w:w="3868" w:type="dxa"/>
            <w:shd w:val="clear" w:color="auto" w:fill="auto"/>
          </w:tcPr>
          <w:p w14:paraId="62ED2FC5" w14:textId="77777777" w:rsidR="00E612DA" w:rsidRPr="0008406B" w:rsidRDefault="00E612DA" w:rsidP="009304DB">
            <w:pPr>
              <w:keepNext/>
              <w:keepLines/>
              <w:tabs>
                <w:tab w:val="right" w:leader="dot" w:pos="8222"/>
              </w:tabs>
              <w:spacing w:line="276" w:lineRule="auto"/>
              <w:ind w:left="284" w:right="282"/>
              <w:rPr>
                <w:rFonts w:ascii="Century Gothic" w:hAnsi="Century Gothic" w:cs="Arial"/>
                <w:sz w:val="22"/>
                <w:szCs w:val="22"/>
              </w:rPr>
            </w:pPr>
          </w:p>
          <w:p w14:paraId="3BCD3871" w14:textId="77777777" w:rsidR="00E612DA" w:rsidRPr="0008406B" w:rsidRDefault="00E612DA" w:rsidP="009304DB">
            <w:pPr>
              <w:keepNext/>
              <w:keepLines/>
              <w:tabs>
                <w:tab w:val="right" w:leader="dot" w:pos="8222"/>
              </w:tabs>
              <w:spacing w:line="276" w:lineRule="auto"/>
              <w:ind w:left="284" w:right="282"/>
              <w:rPr>
                <w:rFonts w:ascii="Century Gothic" w:hAnsi="Century Gothic" w:cs="Arial"/>
                <w:sz w:val="22"/>
                <w:szCs w:val="22"/>
              </w:rPr>
            </w:pPr>
            <w:r w:rsidRPr="0008406B">
              <w:rPr>
                <w:rFonts w:ascii="Century Gothic" w:hAnsi="Century Gothic" w:cs="Arial"/>
                <w:sz w:val="22"/>
                <w:szCs w:val="22"/>
              </w:rPr>
              <w:t>………….. EUR brez DDV</w:t>
            </w:r>
          </w:p>
          <w:p w14:paraId="1E92F9EB" w14:textId="77777777" w:rsidR="00E612DA" w:rsidRPr="0008406B" w:rsidRDefault="00E612DA" w:rsidP="009304DB">
            <w:pPr>
              <w:keepNext/>
              <w:keepLines/>
              <w:tabs>
                <w:tab w:val="right" w:leader="dot" w:pos="8222"/>
              </w:tabs>
              <w:spacing w:line="276" w:lineRule="auto"/>
              <w:ind w:left="284" w:right="282"/>
              <w:rPr>
                <w:rFonts w:ascii="Century Gothic" w:hAnsi="Century Gothic" w:cs="Arial"/>
                <w:sz w:val="22"/>
                <w:szCs w:val="22"/>
              </w:rPr>
            </w:pPr>
          </w:p>
        </w:tc>
      </w:tr>
      <w:tr w:rsidR="00E612DA" w:rsidRPr="0008406B" w14:paraId="01395084" w14:textId="77777777" w:rsidTr="00E612DA">
        <w:trPr>
          <w:jc w:val="center"/>
        </w:trPr>
        <w:tc>
          <w:tcPr>
            <w:tcW w:w="3964" w:type="dxa"/>
            <w:shd w:val="clear" w:color="auto" w:fill="auto"/>
          </w:tcPr>
          <w:p w14:paraId="650FBC88" w14:textId="77777777" w:rsidR="00E612DA" w:rsidRPr="0008406B" w:rsidRDefault="00E612DA" w:rsidP="00E612DA">
            <w:pPr>
              <w:keepNext/>
              <w:keepLines/>
              <w:spacing w:line="276" w:lineRule="auto"/>
              <w:jc w:val="right"/>
              <w:rPr>
                <w:rFonts w:ascii="Century Gothic" w:hAnsi="Century Gothic" w:cs="Arial"/>
                <w:sz w:val="22"/>
                <w:szCs w:val="22"/>
              </w:rPr>
            </w:pPr>
            <w:r w:rsidRPr="0008406B">
              <w:rPr>
                <w:rFonts w:ascii="Century Gothic" w:hAnsi="Century Gothic" w:cs="Arial"/>
                <w:sz w:val="22"/>
                <w:szCs w:val="22"/>
              </w:rPr>
              <w:t>Vrednost DDV</w:t>
            </w:r>
          </w:p>
        </w:tc>
        <w:tc>
          <w:tcPr>
            <w:tcW w:w="3868" w:type="dxa"/>
            <w:shd w:val="clear" w:color="auto" w:fill="auto"/>
          </w:tcPr>
          <w:p w14:paraId="2563D043" w14:textId="07FD8E49" w:rsidR="00E612DA" w:rsidRPr="0008406B" w:rsidRDefault="00E612DA" w:rsidP="009304DB">
            <w:pPr>
              <w:keepNext/>
              <w:keepLines/>
              <w:tabs>
                <w:tab w:val="right" w:leader="dot" w:pos="8222"/>
              </w:tabs>
              <w:spacing w:line="276" w:lineRule="auto"/>
              <w:ind w:left="284" w:right="282"/>
              <w:rPr>
                <w:rFonts w:ascii="Century Gothic" w:hAnsi="Century Gothic" w:cs="Arial"/>
                <w:sz w:val="22"/>
                <w:szCs w:val="22"/>
              </w:rPr>
            </w:pPr>
            <w:r w:rsidRPr="0008406B">
              <w:rPr>
                <w:rFonts w:ascii="Century Gothic" w:hAnsi="Century Gothic" w:cs="Arial"/>
                <w:sz w:val="22"/>
                <w:szCs w:val="22"/>
              </w:rPr>
              <w:t>………….. EUR</w:t>
            </w:r>
          </w:p>
        </w:tc>
      </w:tr>
      <w:tr w:rsidR="00E612DA" w:rsidRPr="0008406B" w14:paraId="07155B7D" w14:textId="77777777" w:rsidTr="00E612DA">
        <w:trPr>
          <w:jc w:val="center"/>
        </w:trPr>
        <w:tc>
          <w:tcPr>
            <w:tcW w:w="3964" w:type="dxa"/>
            <w:shd w:val="clear" w:color="auto" w:fill="auto"/>
          </w:tcPr>
          <w:p w14:paraId="0ED297F2" w14:textId="77777777" w:rsidR="00E612DA" w:rsidRPr="0008406B" w:rsidRDefault="00E612DA" w:rsidP="00E612DA">
            <w:pPr>
              <w:keepNext/>
              <w:keepLines/>
              <w:spacing w:line="276" w:lineRule="auto"/>
              <w:jc w:val="right"/>
              <w:rPr>
                <w:rFonts w:ascii="Century Gothic" w:hAnsi="Century Gothic" w:cs="Arial"/>
                <w:sz w:val="22"/>
                <w:szCs w:val="22"/>
              </w:rPr>
            </w:pPr>
            <w:r w:rsidRPr="0008406B">
              <w:rPr>
                <w:rFonts w:ascii="Century Gothic" w:hAnsi="Century Gothic" w:cs="Arial"/>
                <w:sz w:val="22"/>
                <w:szCs w:val="22"/>
              </w:rPr>
              <w:t xml:space="preserve">Skupna pogodbena vrednost z DDV </w:t>
            </w:r>
          </w:p>
        </w:tc>
        <w:tc>
          <w:tcPr>
            <w:tcW w:w="3868" w:type="dxa"/>
            <w:shd w:val="clear" w:color="auto" w:fill="auto"/>
          </w:tcPr>
          <w:p w14:paraId="401BD709" w14:textId="58D3C300" w:rsidR="00E612DA" w:rsidRPr="0008406B" w:rsidRDefault="00E612DA" w:rsidP="009304DB">
            <w:pPr>
              <w:keepNext/>
              <w:keepLines/>
              <w:tabs>
                <w:tab w:val="right" w:leader="dot" w:pos="8222"/>
              </w:tabs>
              <w:spacing w:line="276" w:lineRule="auto"/>
              <w:ind w:left="284" w:right="282"/>
              <w:rPr>
                <w:rFonts w:ascii="Century Gothic" w:hAnsi="Century Gothic" w:cs="Arial"/>
                <w:sz w:val="22"/>
                <w:szCs w:val="22"/>
              </w:rPr>
            </w:pPr>
            <w:r w:rsidRPr="0008406B">
              <w:rPr>
                <w:rFonts w:ascii="Century Gothic" w:hAnsi="Century Gothic" w:cs="Arial"/>
                <w:sz w:val="22"/>
                <w:szCs w:val="22"/>
              </w:rPr>
              <w:t>………….. EUR z DDV</w:t>
            </w:r>
          </w:p>
        </w:tc>
      </w:tr>
      <w:bookmarkEnd w:id="0"/>
    </w:tbl>
    <w:p w14:paraId="350AD579" w14:textId="77777777" w:rsidR="00DF3468" w:rsidRPr="0008406B" w:rsidRDefault="00DF3468" w:rsidP="00835D0E">
      <w:pPr>
        <w:spacing w:line="276" w:lineRule="auto"/>
        <w:jc w:val="both"/>
        <w:rPr>
          <w:rFonts w:ascii="Century Gothic" w:hAnsi="Century Gothic" w:cs="Calibri"/>
          <w:sz w:val="22"/>
          <w:szCs w:val="22"/>
        </w:rPr>
      </w:pPr>
    </w:p>
    <w:p w14:paraId="7BAC5932" w14:textId="77777777" w:rsidR="00DF3468" w:rsidRPr="0008406B" w:rsidRDefault="00DF3468"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z besedo cena z DDV v EUR: ........../100.</w:t>
      </w:r>
    </w:p>
    <w:p w14:paraId="1DE6D5FE" w14:textId="77777777" w:rsidR="006B243C" w:rsidRPr="0008406B" w:rsidRDefault="006B243C" w:rsidP="00835D0E">
      <w:pPr>
        <w:spacing w:line="276" w:lineRule="auto"/>
        <w:jc w:val="center"/>
        <w:rPr>
          <w:rFonts w:ascii="Century Gothic" w:hAnsi="Century Gothic" w:cs="Calibri"/>
          <w:sz w:val="22"/>
          <w:szCs w:val="22"/>
        </w:rPr>
      </w:pPr>
    </w:p>
    <w:p w14:paraId="3BAC2A72" w14:textId="6859679C" w:rsidR="00766769" w:rsidRPr="0008406B" w:rsidRDefault="00F174FD" w:rsidP="009304DB">
      <w:pPr>
        <w:spacing w:line="276" w:lineRule="auto"/>
        <w:jc w:val="both"/>
        <w:rPr>
          <w:rFonts w:ascii="Century Gothic" w:hAnsi="Century Gothic" w:cs="Calibri"/>
          <w:sz w:val="22"/>
          <w:szCs w:val="22"/>
        </w:rPr>
      </w:pPr>
      <w:bookmarkStart w:id="1" w:name="_Hlk135211832"/>
      <w:r w:rsidRPr="0008406B">
        <w:rPr>
          <w:rFonts w:ascii="Century Gothic" w:hAnsi="Century Gothic" w:cs="Calibri"/>
          <w:sz w:val="22"/>
          <w:szCs w:val="22"/>
        </w:rPr>
        <w:t>Mestna občina Kranj</w:t>
      </w:r>
      <w:r w:rsidR="004C614B" w:rsidRPr="0008406B">
        <w:rPr>
          <w:rFonts w:ascii="Century Gothic" w:hAnsi="Century Gothic" w:cs="Calibri"/>
          <w:sz w:val="22"/>
          <w:szCs w:val="22"/>
        </w:rPr>
        <w:t xml:space="preserve"> ima sredstva zagotovljena v Proračunu na proračunski</w:t>
      </w:r>
      <w:r w:rsidR="009304DB" w:rsidRPr="0008406B">
        <w:rPr>
          <w:rFonts w:ascii="Century Gothic" w:hAnsi="Century Gothic" w:cs="Calibri"/>
          <w:sz w:val="22"/>
          <w:szCs w:val="22"/>
        </w:rPr>
        <w:t xml:space="preserve"> </w:t>
      </w:r>
      <w:r w:rsidR="00976265" w:rsidRPr="0008406B">
        <w:rPr>
          <w:rFonts w:ascii="Century Gothic" w:hAnsi="Century Gothic" w:cs="Calibri"/>
          <w:sz w:val="22"/>
          <w:szCs w:val="22"/>
        </w:rPr>
        <w:t xml:space="preserve">postavki </w:t>
      </w:r>
      <w:r w:rsidR="007D1FEA" w:rsidRPr="0008406B">
        <w:rPr>
          <w:rFonts w:ascii="Century Gothic" w:hAnsi="Century Gothic" w:cs="Calibri"/>
          <w:sz w:val="22"/>
          <w:szCs w:val="22"/>
        </w:rPr>
        <w:t>…</w:t>
      </w:r>
      <w:r w:rsidR="00976265" w:rsidRPr="0008406B">
        <w:rPr>
          <w:rFonts w:ascii="Century Gothic" w:hAnsi="Century Gothic" w:cs="Calibri"/>
          <w:sz w:val="22"/>
          <w:szCs w:val="22"/>
        </w:rPr>
        <w:t xml:space="preserve"> , konto</w:t>
      </w:r>
      <w:r w:rsidR="007D1FEA" w:rsidRPr="0008406B">
        <w:rPr>
          <w:rFonts w:ascii="Century Gothic" w:hAnsi="Century Gothic" w:cs="Calibri"/>
          <w:sz w:val="22"/>
          <w:szCs w:val="22"/>
        </w:rPr>
        <w:t>…</w:t>
      </w:r>
      <w:r w:rsidR="00976265" w:rsidRPr="0008406B">
        <w:rPr>
          <w:rFonts w:ascii="Century Gothic" w:hAnsi="Century Gothic" w:cs="Calibri"/>
          <w:sz w:val="22"/>
          <w:szCs w:val="22"/>
        </w:rPr>
        <w:t xml:space="preserve"> </w:t>
      </w:r>
      <w:r w:rsidR="007D1FEA" w:rsidRPr="0008406B">
        <w:rPr>
          <w:rFonts w:ascii="Century Gothic" w:hAnsi="Century Gothic" w:cs="Calibri"/>
          <w:sz w:val="22"/>
          <w:szCs w:val="22"/>
        </w:rPr>
        <w:t xml:space="preserve"> </w:t>
      </w:r>
    </w:p>
    <w:bookmarkEnd w:id="1"/>
    <w:p w14:paraId="56E52198" w14:textId="77777777" w:rsidR="004C614B" w:rsidRPr="0008406B" w:rsidRDefault="004C614B" w:rsidP="00D22965">
      <w:pPr>
        <w:spacing w:line="276" w:lineRule="auto"/>
        <w:rPr>
          <w:rFonts w:ascii="Century Gothic" w:hAnsi="Century Gothic" w:cs="Calibri"/>
          <w:sz w:val="22"/>
          <w:szCs w:val="22"/>
        </w:rPr>
      </w:pPr>
    </w:p>
    <w:p w14:paraId="2F469751" w14:textId="098F1F90" w:rsidR="007419A5" w:rsidRPr="0008406B" w:rsidRDefault="009066AB" w:rsidP="00D22965">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Pogodbena cena se obračuna na podlagi dejansko izvedenih del in količin </w:t>
      </w:r>
      <w:r w:rsidR="007F4E43" w:rsidRPr="0008406B">
        <w:rPr>
          <w:rFonts w:ascii="Century Gothic" w:hAnsi="Century Gothic" w:cs="Calibri"/>
          <w:sz w:val="22"/>
          <w:szCs w:val="22"/>
        </w:rPr>
        <w:t>po pogodbeni klavzuli »cena na enoto mere« s fiksno ter nespremenljivo ceno, za celoten čas veljavnosti pogodbe</w:t>
      </w:r>
      <w:r w:rsidR="00D22965" w:rsidRPr="0008406B">
        <w:rPr>
          <w:rFonts w:ascii="Century Gothic" w:hAnsi="Century Gothic" w:cs="Calibri"/>
          <w:sz w:val="22"/>
          <w:szCs w:val="22"/>
        </w:rPr>
        <w:t>. V ceno na enoto mere so vključene</w:t>
      </w:r>
      <w:r w:rsidR="007419A5" w:rsidRPr="0008406B">
        <w:rPr>
          <w:rFonts w:ascii="Century Gothic" w:hAnsi="Century Gothic" w:cs="Calibri"/>
          <w:sz w:val="22"/>
          <w:szCs w:val="22"/>
        </w:rPr>
        <w:t xml:space="preserve"> vse postavke, ki so zajete v popisih del</w:t>
      </w:r>
      <w:r w:rsidR="000109D8" w:rsidRPr="0008406B">
        <w:rPr>
          <w:rFonts w:ascii="Century Gothic" w:hAnsi="Century Gothic" w:cs="Calibri"/>
          <w:sz w:val="22"/>
          <w:szCs w:val="22"/>
        </w:rPr>
        <w:t>.</w:t>
      </w:r>
    </w:p>
    <w:p w14:paraId="4227C2C3" w14:textId="77777777" w:rsidR="000109D8" w:rsidRPr="0008406B" w:rsidRDefault="000109D8" w:rsidP="00D22965">
      <w:pPr>
        <w:spacing w:line="276" w:lineRule="auto"/>
        <w:jc w:val="both"/>
        <w:rPr>
          <w:rFonts w:ascii="Century Gothic" w:hAnsi="Century Gothic" w:cs="Calibri"/>
          <w:sz w:val="22"/>
          <w:szCs w:val="22"/>
        </w:rPr>
      </w:pPr>
    </w:p>
    <w:p w14:paraId="0A677F7F" w14:textId="77777777" w:rsidR="007419A5" w:rsidRPr="0008406B" w:rsidRDefault="007419A5" w:rsidP="007F4E43">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primeru, da se cene za elemente, na podlagi katerih je določena cena na enoto mere  spremenijo v tolikšni meri, da bi bila cena na enoto mere za več kot deset odstotkov višja, </w:t>
      </w:r>
      <w:r w:rsidRPr="0008406B">
        <w:rPr>
          <w:rFonts w:ascii="Century Gothic" w:hAnsi="Century Gothic" w:cs="Calibri"/>
          <w:sz w:val="22"/>
          <w:szCs w:val="22"/>
        </w:rPr>
        <w:lastRenderedPageBreak/>
        <w:t>lahko izvajalec zahteva, da se cena na enoto mere spremeni za razliko v ceni na enoto mere, ki presega deset odstotkov, razen če so se cene za elemente zvišale potem, ko je izvajalec v zamudi z izvedbo del. Do zvišanja cene na enoto mere je izvajalec upravičen:</w:t>
      </w:r>
    </w:p>
    <w:p w14:paraId="3F92D7A5" w14:textId="77777777" w:rsidR="007419A5" w:rsidRPr="0008406B" w:rsidRDefault="007419A5" w:rsidP="007419A5">
      <w:pPr>
        <w:pStyle w:val="Odstavekseznama"/>
        <w:numPr>
          <w:ilvl w:val="0"/>
          <w:numId w:val="29"/>
        </w:numPr>
        <w:spacing w:line="276" w:lineRule="auto"/>
        <w:jc w:val="both"/>
        <w:rPr>
          <w:rFonts w:ascii="Century Gothic" w:hAnsi="Century Gothic"/>
          <w:sz w:val="22"/>
          <w:szCs w:val="22"/>
          <w:lang w:eastAsia="zh-CN"/>
        </w:rPr>
      </w:pPr>
      <w:r w:rsidRPr="0008406B">
        <w:rPr>
          <w:rFonts w:ascii="Century Gothic" w:hAnsi="Century Gothic"/>
          <w:sz w:val="22"/>
          <w:szCs w:val="22"/>
          <w:lang w:eastAsia="zh-CN"/>
        </w:rPr>
        <w:t>če je do spremembe cen za elemente, na podlagi katerih je določena cena na enoto mere, prišlo po sklenitvi te pogodbe,</w:t>
      </w:r>
    </w:p>
    <w:p w14:paraId="7F67AABB" w14:textId="77777777" w:rsidR="007419A5" w:rsidRPr="0008406B" w:rsidRDefault="007419A5" w:rsidP="007419A5">
      <w:pPr>
        <w:pStyle w:val="Odstavekseznama"/>
        <w:numPr>
          <w:ilvl w:val="0"/>
          <w:numId w:val="29"/>
        </w:numPr>
        <w:spacing w:line="276" w:lineRule="auto"/>
        <w:jc w:val="both"/>
        <w:rPr>
          <w:rFonts w:ascii="Century Gothic" w:hAnsi="Century Gothic"/>
          <w:sz w:val="22"/>
          <w:szCs w:val="22"/>
          <w:lang w:eastAsia="zh-CN"/>
        </w:rPr>
      </w:pPr>
      <w:r w:rsidRPr="0008406B">
        <w:rPr>
          <w:rFonts w:ascii="Century Gothic" w:hAnsi="Century Gothic"/>
          <w:sz w:val="22"/>
          <w:szCs w:val="22"/>
          <w:lang w:eastAsia="zh-CN"/>
        </w:rPr>
        <w:t xml:space="preserve">in izključno za dela, ki so bila izvedena po izkazani spremembi cen za elemente ter hkrati po izvajalčevem pisnem obvestilu naročnika o spremembi cen za elemente skupaj z zahtevo po spremembi cene na enoto mere. </w:t>
      </w:r>
    </w:p>
    <w:p w14:paraId="258D11AD" w14:textId="77777777" w:rsidR="001C6562" w:rsidRPr="0008406B" w:rsidRDefault="001C6562" w:rsidP="001C6562">
      <w:pPr>
        <w:pStyle w:val="Odstavekseznama"/>
        <w:spacing w:line="276" w:lineRule="auto"/>
        <w:jc w:val="both"/>
        <w:rPr>
          <w:rFonts w:ascii="Century Gothic" w:hAnsi="Century Gothic"/>
          <w:sz w:val="22"/>
          <w:szCs w:val="22"/>
          <w:lang w:eastAsia="zh-CN"/>
        </w:rPr>
      </w:pPr>
    </w:p>
    <w:p w14:paraId="76A419CE" w14:textId="77777777" w:rsidR="007419A5" w:rsidRPr="0008406B" w:rsidRDefault="007419A5" w:rsidP="007F4E43">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Obvestilo o spremembi cen za elemente skupaj z zahtevo po povišanju cene na enoto mere je izvajalec dolžan naročniku poslati najkasneje v roku 14 dni po objavi indeksov cen gradbenih storitev, sicer izgubi pravico uveljavljati povišanje cene na enoto mere za obdobje od spremembe cene za elemente do obvestila in zahteve naročniku iz tega odstavka. Izvajalec povišanje cen za elemente izkazuje v skladu s indeksi cen gradbenih storitev Zbornice gradbeništva in industrije gradbenega materiala Gospodarske zbornice Slovenije in določili te pogodbe. </w:t>
      </w:r>
    </w:p>
    <w:p w14:paraId="107EFA8F" w14:textId="77777777" w:rsidR="007419A5" w:rsidRPr="0008406B" w:rsidRDefault="007419A5" w:rsidP="007F4E43">
      <w:pPr>
        <w:spacing w:line="276" w:lineRule="auto"/>
        <w:jc w:val="both"/>
        <w:rPr>
          <w:rFonts w:ascii="Century Gothic" w:hAnsi="Century Gothic" w:cs="Calibri"/>
          <w:sz w:val="22"/>
          <w:szCs w:val="22"/>
        </w:rPr>
      </w:pPr>
    </w:p>
    <w:p w14:paraId="725F0A33" w14:textId="77777777" w:rsidR="007419A5" w:rsidRPr="0008406B" w:rsidRDefault="007419A5" w:rsidP="007F4E43">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431746F4" w14:textId="77777777" w:rsidR="007419A5" w:rsidRPr="0008406B" w:rsidRDefault="007419A5" w:rsidP="007F4E43">
      <w:pPr>
        <w:spacing w:line="276" w:lineRule="auto"/>
        <w:jc w:val="both"/>
        <w:rPr>
          <w:rFonts w:ascii="Century Gothic" w:hAnsi="Century Gothic" w:cs="Calibri"/>
          <w:sz w:val="22"/>
          <w:szCs w:val="22"/>
        </w:rPr>
      </w:pPr>
    </w:p>
    <w:p w14:paraId="6F09E55D" w14:textId="77777777" w:rsidR="007419A5" w:rsidRPr="0008406B" w:rsidRDefault="007419A5" w:rsidP="007419A5">
      <w:pPr>
        <w:spacing w:line="276" w:lineRule="auto"/>
        <w:jc w:val="both"/>
        <w:rPr>
          <w:rFonts w:ascii="Century Gothic" w:hAnsi="Century Gothic" w:cs="Calibri"/>
          <w:sz w:val="22"/>
          <w:szCs w:val="22"/>
        </w:rPr>
      </w:pPr>
      <w:r w:rsidRPr="0008406B">
        <w:rPr>
          <w:rFonts w:ascii="Century Gothic" w:hAnsi="Century Gothic" w:cs="Calibri"/>
          <w:sz w:val="22"/>
          <w:szCs w:val="22"/>
        </w:rPr>
        <w:t>Pogodbeni stranki se o spremembi pogodbene cene na enoto mere v skladu z določbami tega člena dogovorita z dodatkom k tej pogodbi.</w:t>
      </w:r>
    </w:p>
    <w:p w14:paraId="69B1221C" w14:textId="77777777" w:rsidR="009A040B" w:rsidRPr="0008406B" w:rsidRDefault="009A040B" w:rsidP="00835D0E">
      <w:pPr>
        <w:spacing w:line="276" w:lineRule="auto"/>
        <w:jc w:val="both"/>
        <w:rPr>
          <w:rFonts w:ascii="Century Gothic" w:hAnsi="Century Gothic" w:cs="Calibri"/>
          <w:sz w:val="22"/>
          <w:szCs w:val="22"/>
        </w:rPr>
      </w:pPr>
    </w:p>
    <w:p w14:paraId="4B7679CB" w14:textId="64F39024" w:rsidR="002719EE" w:rsidRPr="0008406B" w:rsidRDefault="00AF7A09" w:rsidP="00835D0E">
      <w:pPr>
        <w:spacing w:line="276" w:lineRule="auto"/>
        <w:jc w:val="both"/>
        <w:rPr>
          <w:rFonts w:ascii="Century Gothic" w:hAnsi="Century Gothic" w:cs="Calibri"/>
          <w:sz w:val="22"/>
          <w:szCs w:val="22"/>
        </w:rPr>
      </w:pPr>
      <w:bookmarkStart w:id="2" w:name="_Hlk135211914"/>
      <w:r w:rsidRPr="0008406B">
        <w:rPr>
          <w:rFonts w:ascii="Century Gothic" w:hAnsi="Century Gothic" w:cs="Calibri"/>
          <w:sz w:val="22"/>
          <w:szCs w:val="22"/>
        </w:rPr>
        <w:t>Pogodba se izvaja v okviru projekta »Sustainable Mobility Programme in Slovenia«, kjer so pripravljalne aktivnosti sofinancirane s strani mehanizma ELENA (št. pogodbe: ELENA-2018-136).</w:t>
      </w:r>
      <w:r w:rsidR="00924E6E" w:rsidRPr="0008406B">
        <w:rPr>
          <w:rFonts w:ascii="Century Gothic" w:hAnsi="Century Gothic" w:cs="Calibri"/>
          <w:sz w:val="22"/>
          <w:szCs w:val="22"/>
        </w:rPr>
        <w:t xml:space="preserve">  </w:t>
      </w:r>
    </w:p>
    <w:p w14:paraId="7BBF1C49" w14:textId="724941E9" w:rsidR="007F4E43" w:rsidRPr="0008406B" w:rsidRDefault="007F4E43" w:rsidP="00835D0E">
      <w:pPr>
        <w:spacing w:line="276" w:lineRule="auto"/>
        <w:jc w:val="both"/>
        <w:rPr>
          <w:rFonts w:ascii="Century Gothic" w:hAnsi="Century Gothic" w:cs="Calibri"/>
          <w:sz w:val="22"/>
          <w:szCs w:val="22"/>
        </w:rPr>
      </w:pPr>
    </w:p>
    <w:p w14:paraId="506334FF" w14:textId="77777777" w:rsidR="00152B8C" w:rsidRPr="0008406B" w:rsidRDefault="00152B8C" w:rsidP="006B450F">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Izvedba predmetnega javnega naročila je sofinancirana v okviru Operativnega programa za izvajanje evropske kohezijske politike v obdobju 2014-2020, prednostne osi 4 »trajnostna raba in proizvodnja energije ter pametna omrežja«, prednostne naložbe 4.4 »spodbujanje nizkoogljičnih strategij za vse vrste območij, zlasti za urbana območja, vključno s spodbujanjem trajnostne multimodalne urbane mobilnosti in ustreznimi omilitvenimi prilagoditvenimi ukrepi«, specifičnega cilja 4.4.1 »Razvoj urbane mobilnosti za izboljšanje kakovosti zraka v mestih«. Sofinancerja sta Evropski sklad za regionalni razvoj in proračun Republike Slovenije. </w:t>
      </w:r>
    </w:p>
    <w:p w14:paraId="08F4F142" w14:textId="77777777" w:rsidR="00152B8C" w:rsidRPr="0008406B" w:rsidRDefault="00152B8C" w:rsidP="006B450F">
      <w:pPr>
        <w:spacing w:line="276" w:lineRule="auto"/>
        <w:jc w:val="both"/>
        <w:rPr>
          <w:rFonts w:ascii="Century Gothic" w:hAnsi="Century Gothic" w:cs="Calibri"/>
          <w:sz w:val="22"/>
          <w:szCs w:val="22"/>
        </w:rPr>
      </w:pPr>
    </w:p>
    <w:p w14:paraId="37D8238E" w14:textId="77777777" w:rsidR="00152B8C" w:rsidRPr="0008406B" w:rsidRDefault="00152B8C" w:rsidP="006B450F">
      <w:pPr>
        <w:spacing w:line="276" w:lineRule="auto"/>
        <w:jc w:val="both"/>
        <w:rPr>
          <w:rFonts w:ascii="Century Gothic" w:hAnsi="Century Gothic" w:cs="Calibri"/>
          <w:sz w:val="22"/>
          <w:szCs w:val="22"/>
        </w:rPr>
      </w:pPr>
      <w:r w:rsidRPr="0008406B">
        <w:rPr>
          <w:rFonts w:ascii="Century Gothic" w:hAnsi="Century Gothic" w:cs="Calibri"/>
          <w:sz w:val="22"/>
          <w:szCs w:val="22"/>
        </w:rPr>
        <w:lastRenderedPageBreak/>
        <w:t>Viri za financiranje izvedbe predmeta javnega naročila se zagotavljajo iz:</w:t>
      </w:r>
    </w:p>
    <w:p w14:paraId="79D8C95C" w14:textId="77777777" w:rsidR="00152B8C" w:rsidRPr="0008406B" w:rsidRDefault="00152B8C" w:rsidP="006B450F">
      <w:pPr>
        <w:pStyle w:val="Odstavekseznama"/>
        <w:numPr>
          <w:ilvl w:val="0"/>
          <w:numId w:val="34"/>
        </w:numPr>
        <w:spacing w:line="276" w:lineRule="auto"/>
        <w:jc w:val="both"/>
        <w:rPr>
          <w:rFonts w:ascii="Century Gothic" w:hAnsi="Century Gothic" w:cs="Calibri"/>
          <w:sz w:val="22"/>
          <w:szCs w:val="22"/>
        </w:rPr>
      </w:pPr>
      <w:r w:rsidRPr="0008406B">
        <w:rPr>
          <w:rFonts w:ascii="Century Gothic" w:hAnsi="Century Gothic" w:cs="Calibri"/>
          <w:sz w:val="22"/>
          <w:szCs w:val="22"/>
        </w:rPr>
        <w:t>Mehanizma celostnih teritorialnih naložb (CTN) prednostna naložba (PN) 4.4., od tega sredstva ESRR 80 % in sredstva slovenske udeležbe 20 %,</w:t>
      </w:r>
    </w:p>
    <w:p w14:paraId="4774EA1E" w14:textId="3FD3EF3C" w:rsidR="008A6A17" w:rsidRPr="00BD5CA1" w:rsidRDefault="00152B8C" w:rsidP="007F4E43">
      <w:pPr>
        <w:pStyle w:val="Odstavekseznama"/>
        <w:numPr>
          <w:ilvl w:val="0"/>
          <w:numId w:val="34"/>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Mestne občine Kranj. </w:t>
      </w:r>
    </w:p>
    <w:bookmarkEnd w:id="2"/>
    <w:p w14:paraId="07D7FE08" w14:textId="77777777" w:rsidR="0008406B" w:rsidRPr="0008406B" w:rsidRDefault="0008406B" w:rsidP="007F4E43">
      <w:pPr>
        <w:spacing w:line="276" w:lineRule="auto"/>
        <w:jc w:val="both"/>
        <w:rPr>
          <w:rFonts w:ascii="Century Gothic" w:hAnsi="Century Gothic" w:cs="Calibri"/>
          <w:sz w:val="22"/>
          <w:szCs w:val="22"/>
        </w:rPr>
      </w:pPr>
    </w:p>
    <w:p w14:paraId="20BBD986" w14:textId="0B9ED660" w:rsidR="0008406B" w:rsidRPr="0008406B" w:rsidRDefault="0008406B" w:rsidP="007F4E43">
      <w:pPr>
        <w:spacing w:line="276" w:lineRule="auto"/>
        <w:jc w:val="both"/>
        <w:rPr>
          <w:rFonts w:ascii="Century Gothic" w:hAnsi="Century Gothic" w:cs="Calibri"/>
          <w:sz w:val="22"/>
          <w:szCs w:val="22"/>
        </w:rPr>
      </w:pPr>
      <w:r w:rsidRPr="0008406B">
        <w:rPr>
          <w:rFonts w:ascii="Century Gothic" w:hAnsi="Century Gothic" w:cs="Calibri"/>
          <w:sz w:val="22"/>
          <w:szCs w:val="22"/>
        </w:rPr>
        <w:t>Naročnik si pridržuje pravico, da glede na</w:t>
      </w:r>
      <w:r w:rsidR="00BD5CA1">
        <w:rPr>
          <w:rFonts w:ascii="Century Gothic" w:hAnsi="Century Gothic" w:cs="Calibri"/>
          <w:sz w:val="22"/>
          <w:szCs w:val="22"/>
        </w:rPr>
        <w:t xml:space="preserve"> zagotovljena sredstva in</w:t>
      </w:r>
      <w:r w:rsidRPr="0008406B">
        <w:rPr>
          <w:rFonts w:ascii="Century Gothic" w:hAnsi="Century Gothic" w:cs="Calibri"/>
          <w:sz w:val="22"/>
          <w:szCs w:val="22"/>
        </w:rPr>
        <w:t xml:space="preserve"> potek izvajanja del po potrebi zmanjša obseg predmeta pogodbe.</w:t>
      </w:r>
    </w:p>
    <w:p w14:paraId="4D769035" w14:textId="77777777" w:rsidR="00037F9C" w:rsidRPr="0008406B" w:rsidRDefault="00037F9C" w:rsidP="007F4E43">
      <w:pPr>
        <w:spacing w:line="276" w:lineRule="auto"/>
        <w:jc w:val="both"/>
        <w:rPr>
          <w:rFonts w:ascii="Century Gothic" w:hAnsi="Century Gothic" w:cs="Calibri"/>
          <w:sz w:val="22"/>
          <w:szCs w:val="22"/>
        </w:rPr>
      </w:pPr>
    </w:p>
    <w:p w14:paraId="1B2B309F" w14:textId="77777777" w:rsidR="00F5152B" w:rsidRPr="0008406B" w:rsidRDefault="00F5152B"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62F50F5D" w14:textId="77777777" w:rsidR="00F5152B" w:rsidRPr="0008406B" w:rsidRDefault="00AD5DDD"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(Obračun del)</w:t>
      </w:r>
    </w:p>
    <w:p w14:paraId="6E5B4730" w14:textId="77777777" w:rsidR="00AD5DDD" w:rsidRPr="0008406B" w:rsidRDefault="00AD5DDD" w:rsidP="00835D0E">
      <w:pPr>
        <w:spacing w:line="276" w:lineRule="auto"/>
        <w:jc w:val="both"/>
        <w:rPr>
          <w:rFonts w:ascii="Century Gothic" w:hAnsi="Century Gothic" w:cs="Calibri"/>
          <w:sz w:val="22"/>
          <w:szCs w:val="22"/>
        </w:rPr>
      </w:pPr>
    </w:p>
    <w:p w14:paraId="3EC6E590"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 xml:space="preserve">Opravljena dela po tej pogodbi bo izvajalec obračunal po cenah na enoto iz ponudbe in po dejansko izvršenih količinah, skladno z gradbenim dnevnikom in s potrjeno knjigo obračunskih izmer. Pogodbene cene na enoto so fiksne na enoto mere in nespremenljive. </w:t>
      </w:r>
    </w:p>
    <w:p w14:paraId="6F619928" w14:textId="77777777" w:rsidR="00687B7A" w:rsidRPr="0008406B" w:rsidRDefault="00687B7A" w:rsidP="00687B7A">
      <w:pPr>
        <w:jc w:val="both"/>
        <w:rPr>
          <w:rFonts w:ascii="Century Gothic" w:hAnsi="Century Gothic"/>
          <w:sz w:val="22"/>
          <w:szCs w:val="22"/>
          <w:lang w:eastAsia="zh-CN"/>
        </w:rPr>
      </w:pPr>
    </w:p>
    <w:p w14:paraId="0E3D7730"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Izvajalec bo izvedena dela obračunaval z mesečnimi situacijami, in sicer na podlagi popisa dejansko izvedenih del v prejšnjem mesecu, vendar ne več od pogodbene vrednosti za postavke, ki so bile izvedene ali dobavljene in zmontirane, razen v primeru potrditve naročnika in nadzornika.</w:t>
      </w:r>
    </w:p>
    <w:p w14:paraId="67123664" w14:textId="77777777" w:rsidR="00687B7A" w:rsidRPr="0008406B" w:rsidRDefault="00687B7A" w:rsidP="00687B7A">
      <w:pPr>
        <w:jc w:val="both"/>
        <w:rPr>
          <w:rFonts w:ascii="Century Gothic" w:hAnsi="Century Gothic"/>
          <w:sz w:val="22"/>
          <w:szCs w:val="22"/>
          <w:lang w:eastAsia="zh-CN"/>
        </w:rPr>
      </w:pPr>
    </w:p>
    <w:p w14:paraId="40BD7EE2"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Izvajalec je dolžan predložiti račune naročniku najkasneje deseti (10.) dan v mesecu za dela, opravljena v preteklem mesecu.</w:t>
      </w:r>
    </w:p>
    <w:p w14:paraId="40B974CD" w14:textId="77777777" w:rsidR="00687B7A" w:rsidRPr="0008406B" w:rsidRDefault="00687B7A" w:rsidP="00687B7A">
      <w:pPr>
        <w:jc w:val="both"/>
        <w:rPr>
          <w:rFonts w:ascii="Century Gothic" w:hAnsi="Century Gothic"/>
          <w:sz w:val="22"/>
          <w:szCs w:val="22"/>
          <w:lang w:eastAsia="zh-CN"/>
        </w:rPr>
      </w:pPr>
    </w:p>
    <w:p w14:paraId="25C2A801" w14:textId="77777777" w:rsidR="00687B7A" w:rsidRPr="0008406B" w:rsidRDefault="00687B7A" w:rsidP="00687B7A">
      <w:pPr>
        <w:jc w:val="both"/>
        <w:rPr>
          <w:rFonts w:ascii="Century Gothic" w:hAnsi="Century Gothic"/>
          <w:color w:val="000000"/>
          <w:sz w:val="22"/>
          <w:szCs w:val="22"/>
          <w:lang w:eastAsia="zh-CN"/>
        </w:rPr>
      </w:pPr>
      <w:r w:rsidRPr="0008406B">
        <w:rPr>
          <w:rFonts w:ascii="Century Gothic" w:hAnsi="Century Gothic"/>
          <w:color w:val="000000"/>
          <w:sz w:val="22"/>
          <w:szCs w:val="22"/>
          <w:lang w:eastAsia="zh-CN"/>
        </w:rPr>
        <w:t xml:space="preserve">Računi morajo biti izstavljeni v elektronski obliki (e–račun) skladno z zakonom, ki ureja opravljanje plačilnih storitev za proračunske uporabnike in morajo vsebovati vse podatke, ki so predpisani v ZDDV-1. </w:t>
      </w:r>
    </w:p>
    <w:p w14:paraId="37B3E570" w14:textId="77777777" w:rsidR="00687B7A" w:rsidRPr="0008406B" w:rsidRDefault="00687B7A" w:rsidP="00687B7A">
      <w:pPr>
        <w:jc w:val="both"/>
        <w:rPr>
          <w:rFonts w:ascii="Century Gothic" w:hAnsi="Century Gothic"/>
          <w:sz w:val="22"/>
          <w:szCs w:val="22"/>
          <w:lang w:eastAsia="zh-CN"/>
        </w:rPr>
      </w:pPr>
    </w:p>
    <w:p w14:paraId="0B75C093"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Na računu se mora izvajalec sklicevati na številko pogodbe in navesti, da je gradbena situacija sestavni del računa. Prikazan mora biti znesek za plačilo.</w:t>
      </w:r>
    </w:p>
    <w:p w14:paraId="3F69746F" w14:textId="77777777" w:rsidR="00687B7A" w:rsidRPr="0008406B" w:rsidRDefault="00687B7A" w:rsidP="00687B7A">
      <w:pPr>
        <w:jc w:val="both"/>
        <w:rPr>
          <w:rFonts w:ascii="Century Gothic" w:hAnsi="Century Gothic"/>
          <w:sz w:val="22"/>
          <w:szCs w:val="22"/>
          <w:lang w:eastAsia="zh-CN"/>
        </w:rPr>
      </w:pPr>
    </w:p>
    <w:p w14:paraId="4BA4A688"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Obvezne priloge e-računov po tej pogodbi so:</w:t>
      </w:r>
    </w:p>
    <w:p w14:paraId="069591F1" w14:textId="77777777" w:rsidR="00687B7A" w:rsidRPr="0008406B" w:rsidRDefault="00687B7A" w:rsidP="00687B7A">
      <w:pPr>
        <w:numPr>
          <w:ilvl w:val="0"/>
          <w:numId w:val="33"/>
        </w:numPr>
        <w:contextualSpacing/>
        <w:jc w:val="both"/>
        <w:rPr>
          <w:rFonts w:ascii="Century Gothic" w:hAnsi="Century Gothic"/>
          <w:sz w:val="22"/>
          <w:szCs w:val="22"/>
          <w:lang w:eastAsia="zh-CN"/>
        </w:rPr>
      </w:pPr>
      <w:r w:rsidRPr="0008406B">
        <w:rPr>
          <w:rFonts w:ascii="Century Gothic" w:hAnsi="Century Gothic"/>
          <w:sz w:val="22"/>
          <w:szCs w:val="22"/>
          <w:lang w:eastAsia="zh-CN"/>
        </w:rPr>
        <w:t>gradbena situacija, potrjena s strani  nadzornika,</w:t>
      </w:r>
    </w:p>
    <w:p w14:paraId="330C788F" w14:textId="77777777" w:rsidR="00687B7A" w:rsidRPr="0008406B" w:rsidRDefault="00687B7A" w:rsidP="00687B7A">
      <w:pPr>
        <w:numPr>
          <w:ilvl w:val="0"/>
          <w:numId w:val="33"/>
        </w:numPr>
        <w:contextualSpacing/>
        <w:jc w:val="both"/>
        <w:rPr>
          <w:rFonts w:ascii="Century Gothic" w:hAnsi="Century Gothic"/>
          <w:sz w:val="22"/>
          <w:szCs w:val="22"/>
          <w:lang w:eastAsia="zh-CN"/>
        </w:rPr>
      </w:pPr>
      <w:r w:rsidRPr="0008406B">
        <w:rPr>
          <w:rFonts w:ascii="Century Gothic" w:hAnsi="Century Gothic"/>
          <w:sz w:val="22"/>
          <w:szCs w:val="22"/>
          <w:lang w:eastAsia="zh-CN"/>
        </w:rPr>
        <w:t>računi oziroma gradbene situacije podizvajalcev (v kolikor izvajalec nastopa s podizvajalci), potrjene s strani izvajalca,</w:t>
      </w:r>
    </w:p>
    <w:p w14:paraId="0079CDA9" w14:textId="77777777" w:rsidR="00687B7A" w:rsidRPr="0008406B" w:rsidRDefault="00687B7A" w:rsidP="00687B7A">
      <w:pPr>
        <w:numPr>
          <w:ilvl w:val="0"/>
          <w:numId w:val="33"/>
        </w:numPr>
        <w:jc w:val="both"/>
        <w:rPr>
          <w:rFonts w:ascii="Century Gothic" w:hAnsi="Century Gothic"/>
          <w:color w:val="000000"/>
          <w:sz w:val="22"/>
          <w:szCs w:val="22"/>
          <w:lang w:eastAsia="zh-CN"/>
        </w:rPr>
      </w:pPr>
      <w:r w:rsidRPr="0008406B">
        <w:rPr>
          <w:rFonts w:ascii="Century Gothic" w:hAnsi="Century Gothic"/>
          <w:color w:val="000000"/>
          <w:sz w:val="22"/>
          <w:szCs w:val="22"/>
          <w:lang w:eastAsia="zh-CN"/>
        </w:rPr>
        <w:t>specifikacija prejemnikov plačil po izstavljenem računu izvajalca, oblikovana po zahtevah naročnika,</w:t>
      </w:r>
    </w:p>
    <w:p w14:paraId="5BD3795A" w14:textId="77777777" w:rsidR="00687B7A" w:rsidRPr="0008406B" w:rsidRDefault="00687B7A" w:rsidP="00687B7A">
      <w:pPr>
        <w:numPr>
          <w:ilvl w:val="0"/>
          <w:numId w:val="33"/>
        </w:numPr>
        <w:contextualSpacing/>
        <w:jc w:val="both"/>
        <w:rPr>
          <w:rFonts w:ascii="Century Gothic" w:hAnsi="Century Gothic"/>
          <w:sz w:val="22"/>
          <w:szCs w:val="22"/>
          <w:lang w:eastAsia="zh-CN"/>
        </w:rPr>
      </w:pPr>
      <w:r w:rsidRPr="0008406B">
        <w:rPr>
          <w:rFonts w:ascii="Century Gothic" w:hAnsi="Century Gothic"/>
          <w:sz w:val="22"/>
          <w:szCs w:val="22"/>
          <w:lang w:eastAsia="zh-CN"/>
        </w:rPr>
        <w:t>ostala dokumentacija, ki potrjuje, da je zaračunana storitev dejansko opravljena v skladu s to pogodbo, gradbenim dnevnikom in s potrjeno knjigo obračunskih izmer.</w:t>
      </w:r>
    </w:p>
    <w:p w14:paraId="5CBEA4F0" w14:textId="77777777" w:rsidR="00687B7A" w:rsidRPr="0008406B" w:rsidRDefault="00687B7A" w:rsidP="00687B7A">
      <w:pPr>
        <w:jc w:val="both"/>
        <w:rPr>
          <w:rFonts w:ascii="Century Gothic" w:hAnsi="Century Gothic"/>
          <w:sz w:val="22"/>
          <w:szCs w:val="22"/>
          <w:lang w:eastAsia="zh-CN"/>
        </w:rPr>
      </w:pPr>
      <w:bookmarkStart w:id="3" w:name="_Hlk135212025"/>
      <w:r w:rsidRPr="0008406B">
        <w:rPr>
          <w:rFonts w:ascii="Century Gothic" w:hAnsi="Century Gothic"/>
          <w:sz w:val="22"/>
          <w:szCs w:val="22"/>
          <w:lang w:eastAsia="zh-CN"/>
        </w:rPr>
        <w:lastRenderedPageBreak/>
        <w:t xml:space="preserve">Vsi zgoraj navedeni dokumenti kot tudi ostali dokumenti vezani na predmetno pogodbo morajo vsebovati ustrezne logotipe, navedbe in ustrezen naziv operacije ter biti opremljeni v skladu z Navodili organa upravljanja na področju komuniciranja vsebin kohezijske politike v programskem obdobju 2014 – 2020. </w:t>
      </w:r>
    </w:p>
    <w:bookmarkEnd w:id="3"/>
    <w:p w14:paraId="18CA7D88" w14:textId="77777777" w:rsidR="00687B7A" w:rsidRPr="0008406B" w:rsidRDefault="00687B7A" w:rsidP="00687B7A">
      <w:pPr>
        <w:jc w:val="both"/>
        <w:rPr>
          <w:rFonts w:ascii="Century Gothic" w:hAnsi="Century Gothic"/>
          <w:sz w:val="22"/>
          <w:szCs w:val="22"/>
          <w:lang w:eastAsia="zh-CN"/>
        </w:rPr>
      </w:pPr>
    </w:p>
    <w:p w14:paraId="2B3E84ED"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Izvajalec se zavezuje, da ne bo izstavil e-računa brez prilog, določenih v prejšnjem odstavku tega člena, in se strinja, da bo naročnik e-račun, izstavljen brez obveznih prilog, zavrnil.</w:t>
      </w:r>
    </w:p>
    <w:p w14:paraId="187E4C9F" w14:textId="77777777" w:rsidR="00687B7A" w:rsidRPr="0008406B" w:rsidRDefault="00687B7A" w:rsidP="00687B7A">
      <w:pPr>
        <w:jc w:val="both"/>
        <w:rPr>
          <w:rFonts w:ascii="Century Gothic" w:hAnsi="Century Gothic"/>
          <w:sz w:val="22"/>
          <w:szCs w:val="22"/>
          <w:lang w:eastAsia="zh-CN"/>
        </w:rPr>
      </w:pPr>
    </w:p>
    <w:p w14:paraId="404E1F0B" w14:textId="77777777" w:rsidR="00687B7A" w:rsidRPr="0008406B" w:rsidRDefault="00687B7A" w:rsidP="00687B7A">
      <w:pPr>
        <w:jc w:val="both"/>
        <w:rPr>
          <w:rFonts w:ascii="Century Gothic" w:hAnsi="Century Gothic"/>
          <w:sz w:val="22"/>
          <w:szCs w:val="22"/>
          <w:lang w:eastAsia="zh-CN"/>
        </w:rPr>
      </w:pPr>
      <w:bookmarkStart w:id="4" w:name="_Hlk135212082"/>
      <w:r w:rsidRPr="0008406B">
        <w:rPr>
          <w:rFonts w:ascii="Century Gothic" w:hAnsi="Century Gothic"/>
          <w:sz w:val="22"/>
          <w:szCs w:val="22"/>
          <w:lang w:eastAsia="zh-CN"/>
        </w:rPr>
        <w:t xml:space="preserve">Izvajalec se zavezuje, da bo ob izdaji mesečnega računa pripravil in naročniku po elektronski pošti ali na drug način, ki je dogovorjen med izvajalcem in naročnikom, izročil poročilo o poteku del, ki bo vsebovalo ustrezne logotipe, navedbe in ustrezen naziv operacije ter bo opremljeno v skladu z Navodili organa upravljanja na področju komuniciranja vsebin kohezijske politike v programskem obdobju 2014 – 2020.  </w:t>
      </w:r>
    </w:p>
    <w:bookmarkEnd w:id="4"/>
    <w:p w14:paraId="1009B414" w14:textId="77777777" w:rsidR="00687B7A" w:rsidRPr="0008406B" w:rsidRDefault="00687B7A" w:rsidP="00687B7A">
      <w:pPr>
        <w:jc w:val="both"/>
        <w:rPr>
          <w:rFonts w:ascii="Century Gothic" w:hAnsi="Century Gothic"/>
          <w:color w:val="000000"/>
          <w:sz w:val="22"/>
          <w:szCs w:val="22"/>
          <w:lang w:eastAsia="zh-CN"/>
        </w:rPr>
      </w:pPr>
    </w:p>
    <w:p w14:paraId="5F4E16E4" w14:textId="4411E3A8" w:rsidR="00687B7A" w:rsidRPr="0008406B" w:rsidRDefault="00687B7A" w:rsidP="00687B7A">
      <w:pPr>
        <w:jc w:val="both"/>
        <w:rPr>
          <w:rFonts w:ascii="Century Gothic" w:hAnsi="Century Gothic"/>
          <w:color w:val="000000"/>
          <w:sz w:val="22"/>
          <w:szCs w:val="22"/>
          <w:lang w:eastAsia="zh-CN"/>
        </w:rPr>
      </w:pPr>
      <w:r w:rsidRPr="002E6030">
        <w:rPr>
          <w:rFonts w:ascii="Century Gothic" w:hAnsi="Century Gothic"/>
          <w:color w:val="000000"/>
          <w:sz w:val="22"/>
          <w:szCs w:val="22"/>
          <w:lang w:eastAsia="zh-CN"/>
        </w:rPr>
        <w:t>Izvajalec mora vse priloge e-računa predložiti tudi v tiskani verziji in sicer v dveh (2) izvodih, najkasneje 2 delovna dneva od izstavitve e-računa.</w:t>
      </w:r>
    </w:p>
    <w:p w14:paraId="51D10870" w14:textId="77777777" w:rsidR="00687B7A" w:rsidRPr="0008406B" w:rsidRDefault="00687B7A" w:rsidP="00687B7A">
      <w:pPr>
        <w:jc w:val="both"/>
        <w:rPr>
          <w:rFonts w:ascii="Century Gothic" w:hAnsi="Century Gothic"/>
          <w:color w:val="000000"/>
          <w:sz w:val="22"/>
          <w:szCs w:val="22"/>
          <w:lang w:eastAsia="zh-CN"/>
        </w:rPr>
      </w:pPr>
      <w:r w:rsidRPr="0008406B">
        <w:rPr>
          <w:rFonts w:ascii="Century Gothic" w:hAnsi="Century Gothic"/>
          <w:color w:val="000000"/>
          <w:sz w:val="22"/>
          <w:szCs w:val="22"/>
          <w:lang w:eastAsia="zh-CN"/>
        </w:rPr>
        <w:t xml:space="preserve"> </w:t>
      </w:r>
    </w:p>
    <w:p w14:paraId="5B3D81D5"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V kolikor je na izstavljenem računu izvajalca/podizvajalca naveden transakcijski račun, ki ni vsebovan v tej pogodbi, se uporablja transakcijski račun, ki je naveden na izstavljenem računu.</w:t>
      </w:r>
    </w:p>
    <w:p w14:paraId="61AABDB7" w14:textId="77777777" w:rsidR="00687B7A" w:rsidRPr="0008406B" w:rsidRDefault="00687B7A" w:rsidP="00687B7A">
      <w:pPr>
        <w:jc w:val="both"/>
        <w:rPr>
          <w:rFonts w:ascii="Century Gothic" w:hAnsi="Century Gothic"/>
          <w:sz w:val="22"/>
          <w:szCs w:val="22"/>
          <w:lang w:eastAsia="zh-CN"/>
        </w:rPr>
      </w:pPr>
    </w:p>
    <w:p w14:paraId="6E3D008D" w14:textId="6CD47AC9"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Izvajalec mora obračunsko situacijo poslati nadzorniku in naročniku po elektronski pošti ali na drug način, ki je dogovorjen med strankami.</w:t>
      </w:r>
    </w:p>
    <w:p w14:paraId="2E776E3A" w14:textId="36CC6EA1" w:rsidR="002852C7" w:rsidRPr="0008406B" w:rsidRDefault="002852C7" w:rsidP="00687B7A">
      <w:pPr>
        <w:jc w:val="both"/>
        <w:rPr>
          <w:rFonts w:ascii="Century Gothic" w:hAnsi="Century Gothic"/>
          <w:sz w:val="22"/>
          <w:szCs w:val="22"/>
          <w:lang w:eastAsia="zh-CN"/>
        </w:rPr>
      </w:pPr>
    </w:p>
    <w:p w14:paraId="5BBCDBDF" w14:textId="343056AD" w:rsidR="002852C7" w:rsidRPr="0008406B" w:rsidRDefault="002852C7" w:rsidP="00687B7A">
      <w:pPr>
        <w:jc w:val="both"/>
        <w:rPr>
          <w:rFonts w:ascii="Century Gothic" w:hAnsi="Century Gothic"/>
          <w:sz w:val="22"/>
          <w:szCs w:val="22"/>
          <w:lang w:eastAsia="zh-CN"/>
        </w:rPr>
      </w:pPr>
      <w:r w:rsidRPr="0008406B">
        <w:rPr>
          <w:rFonts w:ascii="Century Gothic" w:hAnsi="Century Gothic"/>
          <w:sz w:val="22"/>
          <w:szCs w:val="22"/>
          <w:lang w:eastAsia="zh-CN"/>
        </w:rPr>
        <w:t>Izvedena dela morajo biti potrjena s strani nadzornika, ki ga določi naročnik. Nadzornik je dolžan potrditi situacijo oziroma podati pripombe na situacijo v roku 5 dni od njenega prejema. V kolikor v tem roku ni nikakršnih pripomb s strani nadzornika, se situacija šteje za potrjeno, naročnik pa jo je dolžan plačati v skladu z določbami te pogodbe.</w:t>
      </w:r>
    </w:p>
    <w:p w14:paraId="72C0C6CA" w14:textId="77777777" w:rsidR="00B747E7" w:rsidRPr="0008406B" w:rsidRDefault="00B747E7" w:rsidP="00687B7A">
      <w:pPr>
        <w:jc w:val="both"/>
        <w:rPr>
          <w:rFonts w:ascii="Century Gothic" w:hAnsi="Century Gothic"/>
          <w:sz w:val="22"/>
          <w:szCs w:val="22"/>
          <w:lang w:eastAsia="zh-CN"/>
        </w:rPr>
      </w:pPr>
    </w:p>
    <w:p w14:paraId="5C1F2D83" w14:textId="77777777" w:rsidR="00AD5DDD" w:rsidRPr="0008406B" w:rsidRDefault="00AD5DDD"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3321D867" w14:textId="77777777" w:rsidR="00AD5DDD" w:rsidRPr="0008406B" w:rsidRDefault="00AD5DDD"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w:t>
      </w:r>
      <w:r w:rsidR="00AF6CC7" w:rsidRPr="0008406B">
        <w:rPr>
          <w:rFonts w:ascii="Century Gothic" w:hAnsi="Century Gothic" w:cs="Calibri"/>
          <w:sz w:val="22"/>
          <w:szCs w:val="22"/>
        </w:rPr>
        <w:t>Zavrnitev spornega dela situacije</w:t>
      </w:r>
      <w:r w:rsidRPr="0008406B">
        <w:rPr>
          <w:rFonts w:ascii="Century Gothic" w:hAnsi="Century Gothic" w:cs="Calibri"/>
          <w:sz w:val="22"/>
          <w:szCs w:val="22"/>
        </w:rPr>
        <w:t>)</w:t>
      </w:r>
    </w:p>
    <w:p w14:paraId="3477AAC8" w14:textId="77777777" w:rsidR="00AD5DDD" w:rsidRPr="0008406B" w:rsidRDefault="00AD5DDD" w:rsidP="00835D0E">
      <w:pPr>
        <w:spacing w:line="276" w:lineRule="auto"/>
        <w:jc w:val="both"/>
        <w:rPr>
          <w:rFonts w:ascii="Century Gothic" w:hAnsi="Century Gothic" w:cs="Calibri"/>
          <w:sz w:val="22"/>
          <w:szCs w:val="22"/>
        </w:rPr>
      </w:pPr>
    </w:p>
    <w:p w14:paraId="6DDF7972" w14:textId="35471D0F"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 xml:space="preserve">V primeru, da se nadzornik v postavljenem roku iz prejšnjega člena z izstavljeno situacijo ne bo strinjal, mora izvajalcu in naročniku natančno sporočiti, katere postavke ali deli postavk so sporni, katera višina situacije je sporna ter razloge, zaradi katerih je del situacije sporen. </w:t>
      </w:r>
    </w:p>
    <w:p w14:paraId="3142EC7F" w14:textId="77777777" w:rsidR="00687B7A" w:rsidRPr="0008406B" w:rsidRDefault="00687B7A" w:rsidP="00687B7A">
      <w:pPr>
        <w:jc w:val="both"/>
        <w:rPr>
          <w:rFonts w:ascii="Century Gothic" w:hAnsi="Century Gothic"/>
          <w:sz w:val="22"/>
          <w:szCs w:val="22"/>
          <w:lang w:eastAsia="zh-CN"/>
        </w:rPr>
      </w:pPr>
    </w:p>
    <w:p w14:paraId="6F779522"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t xml:space="preserve">Situacija se v delu, v katerem ni obrazloženo zavrnjena, šteje za potrjeno. V primeru, da se izvajalec z obrazložitvijo zavrnitve ne strinja, o ustreznosti obrazložitve odloči naročnik. </w:t>
      </w:r>
    </w:p>
    <w:p w14:paraId="59A120C0" w14:textId="77777777" w:rsidR="00687B7A" w:rsidRPr="0008406B" w:rsidRDefault="00687B7A" w:rsidP="00687B7A">
      <w:pPr>
        <w:jc w:val="both"/>
        <w:rPr>
          <w:rFonts w:ascii="Century Gothic" w:hAnsi="Century Gothic"/>
          <w:sz w:val="22"/>
          <w:szCs w:val="22"/>
          <w:lang w:eastAsia="zh-CN"/>
        </w:rPr>
      </w:pPr>
    </w:p>
    <w:p w14:paraId="15725911" w14:textId="77777777" w:rsidR="00687B7A" w:rsidRPr="0008406B" w:rsidRDefault="00687B7A" w:rsidP="00687B7A">
      <w:pPr>
        <w:jc w:val="both"/>
        <w:rPr>
          <w:rFonts w:ascii="Century Gothic" w:hAnsi="Century Gothic"/>
          <w:sz w:val="22"/>
          <w:szCs w:val="22"/>
          <w:lang w:eastAsia="zh-CN"/>
        </w:rPr>
      </w:pPr>
      <w:r w:rsidRPr="0008406B">
        <w:rPr>
          <w:rFonts w:ascii="Century Gothic" w:hAnsi="Century Gothic"/>
          <w:sz w:val="22"/>
          <w:szCs w:val="22"/>
          <w:lang w:eastAsia="zh-CN"/>
        </w:rPr>
        <w:lastRenderedPageBreak/>
        <w:t xml:space="preserve">Naročnik mora plačati nesporni znesek situacije, sicer z dnem zapadlosti situacije preide v dolžniško zamudo, izvajalec pa ima pravico, da od nespornega dela situacije obračuna zakonske zamudne obresti. </w:t>
      </w:r>
    </w:p>
    <w:p w14:paraId="5ECFA98E" w14:textId="77777777" w:rsidR="00F5152B" w:rsidRPr="0008406B" w:rsidRDefault="00F5152B" w:rsidP="00835D0E">
      <w:pPr>
        <w:spacing w:line="276" w:lineRule="auto"/>
        <w:jc w:val="both"/>
        <w:rPr>
          <w:rFonts w:ascii="Century Gothic" w:hAnsi="Century Gothic" w:cs="Calibri"/>
          <w:sz w:val="22"/>
          <w:szCs w:val="22"/>
        </w:rPr>
      </w:pPr>
    </w:p>
    <w:p w14:paraId="5FA89842" w14:textId="77777777" w:rsidR="00F5152B" w:rsidRPr="0008406B" w:rsidRDefault="00F5152B"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61E5F67D" w14:textId="77777777" w:rsidR="00F5152B" w:rsidRPr="0008406B" w:rsidRDefault="00AD5DDD"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w:t>
      </w:r>
      <w:r w:rsidR="00AF6CC7" w:rsidRPr="0008406B">
        <w:rPr>
          <w:rFonts w:ascii="Century Gothic" w:hAnsi="Century Gothic" w:cs="Calibri"/>
          <w:sz w:val="22"/>
          <w:szCs w:val="22"/>
        </w:rPr>
        <w:t>Rok za plačilo</w:t>
      </w:r>
      <w:r w:rsidR="00835D0E" w:rsidRPr="0008406B">
        <w:rPr>
          <w:rFonts w:ascii="Century Gothic" w:hAnsi="Century Gothic" w:cs="Calibri"/>
          <w:sz w:val="22"/>
          <w:szCs w:val="22"/>
        </w:rPr>
        <w:t xml:space="preserve"> mesečne situacije</w:t>
      </w:r>
      <w:r w:rsidRPr="0008406B">
        <w:rPr>
          <w:rFonts w:ascii="Century Gothic" w:hAnsi="Century Gothic" w:cs="Calibri"/>
          <w:sz w:val="22"/>
          <w:szCs w:val="22"/>
        </w:rPr>
        <w:t>)</w:t>
      </w:r>
    </w:p>
    <w:p w14:paraId="4E2E036F" w14:textId="77777777" w:rsidR="00AD5DDD" w:rsidRPr="0008406B" w:rsidRDefault="00AD5DDD" w:rsidP="00835D0E">
      <w:pPr>
        <w:spacing w:line="276" w:lineRule="auto"/>
        <w:jc w:val="center"/>
        <w:rPr>
          <w:rFonts w:ascii="Century Gothic" w:hAnsi="Century Gothic" w:cs="Calibri"/>
          <w:sz w:val="22"/>
          <w:szCs w:val="22"/>
        </w:rPr>
      </w:pPr>
    </w:p>
    <w:p w14:paraId="564693FD" w14:textId="607EE7BA" w:rsidR="008934B4" w:rsidRPr="0008406B" w:rsidRDefault="008934B4" w:rsidP="008934B4">
      <w:pPr>
        <w:jc w:val="both"/>
        <w:rPr>
          <w:rFonts w:ascii="Century Gothic" w:hAnsi="Century Gothic"/>
          <w:sz w:val="22"/>
          <w:szCs w:val="22"/>
          <w:lang w:eastAsia="zh-CN"/>
        </w:rPr>
      </w:pPr>
      <w:r w:rsidRPr="0008406B">
        <w:rPr>
          <w:rFonts w:ascii="Century Gothic" w:hAnsi="Century Gothic"/>
          <w:sz w:val="22"/>
          <w:szCs w:val="22"/>
          <w:lang w:eastAsia="zh-CN"/>
        </w:rPr>
        <w:t xml:space="preserve">Naročnik je dolžan e-račun v roku </w:t>
      </w:r>
      <w:r w:rsidR="002852C7" w:rsidRPr="0008406B">
        <w:rPr>
          <w:rFonts w:ascii="Century Gothic" w:hAnsi="Century Gothic"/>
          <w:sz w:val="22"/>
          <w:szCs w:val="22"/>
          <w:lang w:eastAsia="zh-CN"/>
        </w:rPr>
        <w:t>5</w:t>
      </w:r>
      <w:r w:rsidRPr="0008406B">
        <w:rPr>
          <w:rFonts w:ascii="Century Gothic" w:hAnsi="Century Gothic"/>
          <w:sz w:val="22"/>
          <w:szCs w:val="22"/>
          <w:lang w:eastAsia="zh-CN"/>
        </w:rPr>
        <w:t xml:space="preserve"> dni po prejemu potrditi oziroma zavrniti. Če naročnik v roku </w:t>
      </w:r>
      <w:r w:rsidR="002852C7" w:rsidRPr="0008406B">
        <w:rPr>
          <w:rFonts w:ascii="Century Gothic" w:hAnsi="Century Gothic"/>
          <w:sz w:val="22"/>
          <w:szCs w:val="22"/>
          <w:lang w:eastAsia="zh-CN"/>
        </w:rPr>
        <w:t>5</w:t>
      </w:r>
      <w:r w:rsidRPr="0008406B">
        <w:rPr>
          <w:rFonts w:ascii="Century Gothic" w:hAnsi="Century Gothic"/>
          <w:sz w:val="22"/>
          <w:szCs w:val="22"/>
          <w:lang w:eastAsia="zh-CN"/>
        </w:rPr>
        <w:t xml:space="preserve"> dni računa ne potrdi, niti ne zavrne, se po preteku tega roka šteje, da je račun potrjen. Rok plačila je </w:t>
      </w:r>
      <w:r w:rsidR="00521461" w:rsidRPr="0008406B">
        <w:rPr>
          <w:rFonts w:ascii="Century Gothic" w:hAnsi="Century Gothic"/>
          <w:sz w:val="22"/>
          <w:szCs w:val="22"/>
          <w:lang w:eastAsia="zh-CN"/>
        </w:rPr>
        <w:t>v 30 dneh</w:t>
      </w:r>
      <w:r w:rsidRPr="0008406B">
        <w:rPr>
          <w:rFonts w:ascii="Century Gothic" w:hAnsi="Century Gothic"/>
          <w:sz w:val="22"/>
          <w:szCs w:val="22"/>
          <w:lang w:eastAsia="zh-CN"/>
        </w:rPr>
        <w:t xml:space="preserve"> po prejemu pravilno izstavljenega  in potrjenega e- računa z vsemi zahtevanimi prilogami v tej pogodbi, pri čemer začne teči plačilni rok naslednji dan po prejemu računa, ki je podlaga za izplačilo.</w:t>
      </w:r>
    </w:p>
    <w:p w14:paraId="6CA82281" w14:textId="77777777" w:rsidR="008934B4" w:rsidRPr="0008406B" w:rsidRDefault="008934B4" w:rsidP="008934B4">
      <w:pPr>
        <w:jc w:val="both"/>
        <w:rPr>
          <w:rFonts w:ascii="Century Gothic" w:hAnsi="Century Gothic"/>
          <w:sz w:val="22"/>
          <w:szCs w:val="22"/>
          <w:lang w:eastAsia="zh-CN"/>
        </w:rPr>
      </w:pPr>
    </w:p>
    <w:p w14:paraId="0940A7A7" w14:textId="77777777" w:rsidR="008934B4" w:rsidRPr="0008406B" w:rsidRDefault="008934B4" w:rsidP="008934B4">
      <w:pPr>
        <w:jc w:val="both"/>
        <w:rPr>
          <w:rFonts w:ascii="Century Gothic" w:hAnsi="Century Gothic"/>
          <w:sz w:val="22"/>
          <w:szCs w:val="22"/>
          <w:lang w:eastAsia="zh-CN"/>
        </w:rPr>
      </w:pPr>
      <w:r w:rsidRPr="0008406B">
        <w:rPr>
          <w:rFonts w:ascii="Century Gothic" w:hAnsi="Century Gothic"/>
          <w:sz w:val="22"/>
          <w:szCs w:val="22"/>
          <w:lang w:eastAsia="zh-CN"/>
        </w:rPr>
        <w:t xml:space="preserve">Naročnik se lahko z izvajalcem oziroma podizvajalci dogovori za popust za predčasno plačilo računa. Popust za predčasno plačilo na 15. dan znaša 3%, za plačilo na 20. dan pa 2%. Za dogovorjeno predčasno plačilo izvajalec izstavi e-dobropis.  </w:t>
      </w:r>
    </w:p>
    <w:p w14:paraId="106C5DA7" w14:textId="77777777" w:rsidR="008934B4" w:rsidRPr="0008406B" w:rsidRDefault="008934B4" w:rsidP="008934B4">
      <w:pPr>
        <w:jc w:val="both"/>
        <w:rPr>
          <w:rFonts w:ascii="Century Gothic" w:hAnsi="Century Gothic"/>
          <w:sz w:val="22"/>
          <w:szCs w:val="22"/>
          <w:lang w:eastAsia="zh-CN"/>
        </w:rPr>
      </w:pPr>
    </w:p>
    <w:p w14:paraId="28519B0C" w14:textId="77777777" w:rsidR="008934B4" w:rsidRPr="0008406B" w:rsidRDefault="008934B4" w:rsidP="008934B4">
      <w:pPr>
        <w:jc w:val="both"/>
        <w:rPr>
          <w:rFonts w:ascii="Century Gothic" w:hAnsi="Century Gothic"/>
          <w:sz w:val="22"/>
          <w:szCs w:val="22"/>
          <w:lang w:eastAsia="zh-CN"/>
        </w:rPr>
      </w:pPr>
      <w:r w:rsidRPr="0008406B">
        <w:rPr>
          <w:rFonts w:ascii="Century Gothic" w:hAnsi="Century Gothic"/>
          <w:sz w:val="22"/>
          <w:szCs w:val="22"/>
          <w:lang w:eastAsia="zh-CN"/>
        </w:rPr>
        <w:t>V primeru, da zadnji dan roka plačila sovpada z dnem, ko je po zakonu dela prost dan oziroma v plačilnem sistemu TARGET ni opredeljen kot plačilni dan, se za zadnji dan roka šteje naslednji delavnik oziroma naslednji plačilni dan v sistemu TARGET.</w:t>
      </w:r>
    </w:p>
    <w:p w14:paraId="5DB5EADB" w14:textId="77777777" w:rsidR="008934B4" w:rsidRPr="0008406B" w:rsidRDefault="008934B4" w:rsidP="008934B4">
      <w:pPr>
        <w:jc w:val="both"/>
        <w:rPr>
          <w:rFonts w:ascii="Century Gothic" w:hAnsi="Century Gothic"/>
          <w:sz w:val="22"/>
          <w:szCs w:val="22"/>
          <w:lang w:eastAsia="zh-CN"/>
        </w:rPr>
      </w:pPr>
    </w:p>
    <w:p w14:paraId="26FFC90C" w14:textId="77777777" w:rsidR="008934B4" w:rsidRPr="0008406B" w:rsidRDefault="008934B4" w:rsidP="008934B4">
      <w:pPr>
        <w:jc w:val="both"/>
        <w:rPr>
          <w:rFonts w:ascii="Century Gothic" w:hAnsi="Century Gothic"/>
          <w:sz w:val="22"/>
          <w:szCs w:val="22"/>
          <w:lang w:eastAsia="zh-CN"/>
        </w:rPr>
      </w:pPr>
      <w:r w:rsidRPr="0008406B">
        <w:rPr>
          <w:rFonts w:ascii="Century Gothic" w:hAnsi="Century Gothic"/>
          <w:sz w:val="22"/>
          <w:szCs w:val="22"/>
          <w:lang w:eastAsia="zh-CN"/>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238222B2" w14:textId="77777777" w:rsidR="006B450F" w:rsidRPr="0008406B" w:rsidRDefault="006B450F" w:rsidP="00835D0E">
      <w:pPr>
        <w:spacing w:line="276" w:lineRule="auto"/>
        <w:jc w:val="both"/>
        <w:rPr>
          <w:rFonts w:ascii="Century Gothic" w:hAnsi="Century Gothic" w:cs="Calibri"/>
          <w:sz w:val="22"/>
          <w:szCs w:val="22"/>
        </w:rPr>
      </w:pPr>
    </w:p>
    <w:p w14:paraId="536B5821" w14:textId="77777777" w:rsidR="00835D0E" w:rsidRPr="0008406B" w:rsidRDefault="00835D0E"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5820D4E9" w14:textId="77777777" w:rsidR="00835D0E" w:rsidRPr="0008406B" w:rsidRDefault="00835D0E"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(Rok za plačilo končne</w:t>
      </w:r>
      <w:r w:rsidR="00AF14CC" w:rsidRPr="0008406B">
        <w:rPr>
          <w:rFonts w:ascii="Century Gothic" w:hAnsi="Century Gothic" w:cs="Calibri"/>
          <w:sz w:val="22"/>
          <w:szCs w:val="22"/>
        </w:rPr>
        <w:t xml:space="preserve"> </w:t>
      </w:r>
      <w:r w:rsidR="00496AC5" w:rsidRPr="0008406B">
        <w:rPr>
          <w:rFonts w:ascii="Century Gothic" w:hAnsi="Century Gothic" w:cs="Calibri"/>
          <w:sz w:val="22"/>
          <w:szCs w:val="22"/>
        </w:rPr>
        <w:t>situacije</w:t>
      </w:r>
      <w:r w:rsidRPr="0008406B">
        <w:rPr>
          <w:rFonts w:ascii="Century Gothic" w:hAnsi="Century Gothic" w:cs="Calibri"/>
          <w:sz w:val="22"/>
          <w:szCs w:val="22"/>
        </w:rPr>
        <w:t>)</w:t>
      </w:r>
    </w:p>
    <w:p w14:paraId="7E94D033" w14:textId="77777777" w:rsidR="00835D0E" w:rsidRPr="0008406B" w:rsidRDefault="00835D0E" w:rsidP="00835D0E">
      <w:pPr>
        <w:pStyle w:val="Telobesedila-zamik3"/>
        <w:spacing w:after="0" w:line="276" w:lineRule="auto"/>
        <w:ind w:left="0"/>
        <w:jc w:val="both"/>
        <w:rPr>
          <w:rFonts w:ascii="Century Gothic" w:eastAsia="Times New Roman" w:hAnsi="Century Gothic" w:cs="Calibri"/>
          <w:sz w:val="22"/>
          <w:szCs w:val="22"/>
        </w:rPr>
      </w:pPr>
    </w:p>
    <w:p w14:paraId="2E042166" w14:textId="77777777" w:rsidR="00687B7A" w:rsidRPr="0008406B" w:rsidRDefault="00687B7A" w:rsidP="00687B7A">
      <w:pPr>
        <w:jc w:val="both"/>
        <w:rPr>
          <w:rFonts w:ascii="Century Gothic" w:hAnsi="Century Gothic"/>
          <w:sz w:val="22"/>
          <w:szCs w:val="22"/>
          <w:lang w:eastAsia="zh-CN"/>
        </w:rPr>
      </w:pPr>
      <w:bookmarkStart w:id="5" w:name="_Hlk110588626"/>
      <w:r w:rsidRPr="0008406B">
        <w:rPr>
          <w:rFonts w:ascii="Century Gothic" w:hAnsi="Century Gothic"/>
          <w:sz w:val="22"/>
          <w:szCs w:val="22"/>
          <w:lang w:eastAsia="zh-CN"/>
        </w:rPr>
        <w:t>Po obojestranskem podpisu končnega obračuna izvajalec naročniku dostavi bančno garancijo za odpravo napak v garancijskem roku. Po izročitvi te garancije izvajalec naročniku izstavi končni račun.</w:t>
      </w:r>
    </w:p>
    <w:p w14:paraId="6F821D0B" w14:textId="77777777" w:rsidR="00687B7A" w:rsidRPr="0008406B" w:rsidRDefault="00687B7A" w:rsidP="00687B7A">
      <w:pPr>
        <w:jc w:val="both"/>
        <w:rPr>
          <w:rFonts w:ascii="Century Gothic" w:hAnsi="Century Gothic"/>
          <w:sz w:val="22"/>
          <w:szCs w:val="22"/>
          <w:lang w:eastAsia="zh-CN"/>
        </w:rPr>
      </w:pPr>
    </w:p>
    <w:p w14:paraId="6DA12AC6" w14:textId="3B7AEB70" w:rsidR="00687B7A" w:rsidRPr="0008406B" w:rsidRDefault="00687B7A" w:rsidP="00687B7A">
      <w:pPr>
        <w:jc w:val="both"/>
        <w:rPr>
          <w:rFonts w:ascii="Century Gothic" w:hAnsi="Century Gothic"/>
          <w:sz w:val="22"/>
          <w:szCs w:val="22"/>
        </w:rPr>
      </w:pPr>
      <w:r w:rsidRPr="0008406B">
        <w:rPr>
          <w:rFonts w:ascii="Century Gothic" w:hAnsi="Century Gothic"/>
          <w:sz w:val="22"/>
          <w:szCs w:val="22"/>
          <w:lang w:eastAsia="zh-CN"/>
        </w:rPr>
        <w:t xml:space="preserve">Pogoj za izstavitev končne situacije (končnega računa) je podpisan končni obračun, katerega kopija je priloga končni situaciji, in bančna garancija za odpravo napak. </w:t>
      </w:r>
      <w:r w:rsidRPr="0008406B">
        <w:rPr>
          <w:rFonts w:ascii="Century Gothic" w:hAnsi="Century Gothic"/>
          <w:sz w:val="22"/>
          <w:szCs w:val="22"/>
        </w:rPr>
        <w:t xml:space="preserve">Rok plačila je </w:t>
      </w:r>
      <w:r w:rsidR="00973014">
        <w:rPr>
          <w:rFonts w:ascii="Century Gothic" w:hAnsi="Century Gothic"/>
          <w:sz w:val="22"/>
          <w:szCs w:val="22"/>
        </w:rPr>
        <w:t>v 30 dneh</w:t>
      </w:r>
      <w:r w:rsidRPr="0008406B">
        <w:rPr>
          <w:rFonts w:ascii="Century Gothic" w:hAnsi="Century Gothic"/>
          <w:sz w:val="22"/>
          <w:szCs w:val="22"/>
        </w:rPr>
        <w:t xml:space="preserve"> po prejemu pravilno izstavljenega  in potrjenega e- računa z vsemi zahtevanimi prilogami v tej pogodbi, pri čemer začne teči plačilni rok naslednji dan po prejemu računa, ki je podlaga za izplačilo.</w:t>
      </w:r>
    </w:p>
    <w:p w14:paraId="5AF2F0D4" w14:textId="77777777" w:rsidR="00687B7A" w:rsidRPr="0008406B" w:rsidRDefault="00687B7A" w:rsidP="00687B7A">
      <w:pPr>
        <w:jc w:val="both"/>
        <w:rPr>
          <w:rFonts w:ascii="Century Gothic" w:hAnsi="Century Gothic"/>
          <w:sz w:val="22"/>
          <w:szCs w:val="22"/>
        </w:rPr>
      </w:pPr>
    </w:p>
    <w:p w14:paraId="350DDB72" w14:textId="77777777" w:rsidR="00687B7A" w:rsidRPr="0008406B" w:rsidRDefault="00687B7A" w:rsidP="00687B7A">
      <w:pPr>
        <w:jc w:val="both"/>
        <w:rPr>
          <w:rFonts w:ascii="Century Gothic" w:hAnsi="Century Gothic"/>
          <w:sz w:val="22"/>
          <w:szCs w:val="22"/>
        </w:rPr>
      </w:pPr>
      <w:r w:rsidRPr="0008406B">
        <w:rPr>
          <w:rFonts w:ascii="Century Gothic" w:hAnsi="Century Gothic"/>
          <w:sz w:val="22"/>
          <w:szCs w:val="22"/>
        </w:rPr>
        <w:lastRenderedPageBreak/>
        <w:t>V primeru, da zadnji dan roka plačila sovpada z dnem, ko je po zakonu dela prost dan oziroma v plačilnem sistemu TARGET ni opredeljen kot plačilni dan, se za zadnji dan roka šteje naslednji delavnik oziroma naslednji plačilni dan v sistemu TARGET.</w:t>
      </w:r>
    </w:p>
    <w:p w14:paraId="6FA86380" w14:textId="77777777" w:rsidR="00687B7A" w:rsidRPr="0008406B" w:rsidRDefault="00687B7A" w:rsidP="00687B7A">
      <w:pPr>
        <w:jc w:val="both"/>
        <w:rPr>
          <w:rFonts w:ascii="Century Gothic" w:hAnsi="Century Gothic"/>
          <w:sz w:val="22"/>
          <w:szCs w:val="22"/>
        </w:rPr>
      </w:pPr>
    </w:p>
    <w:p w14:paraId="29FE2375" w14:textId="77777777" w:rsidR="00687B7A" w:rsidRPr="0008406B" w:rsidRDefault="00687B7A" w:rsidP="00687B7A">
      <w:pPr>
        <w:jc w:val="both"/>
        <w:rPr>
          <w:rFonts w:ascii="Century Gothic" w:hAnsi="Century Gothic"/>
          <w:sz w:val="22"/>
          <w:szCs w:val="22"/>
        </w:rPr>
      </w:pPr>
      <w:r w:rsidRPr="0008406B">
        <w:rPr>
          <w:rFonts w:ascii="Century Gothic" w:hAnsi="Century Gothic"/>
          <w:sz w:val="22"/>
          <w:szCs w:val="22"/>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bookmarkEnd w:id="5"/>
    <w:p w14:paraId="15A30005" w14:textId="77777777" w:rsidR="003466AE" w:rsidRPr="0008406B" w:rsidRDefault="003466AE" w:rsidP="00835D0E">
      <w:pPr>
        <w:spacing w:line="276" w:lineRule="auto"/>
        <w:jc w:val="both"/>
        <w:rPr>
          <w:rFonts w:ascii="Century Gothic" w:hAnsi="Century Gothic" w:cs="Calibri"/>
          <w:sz w:val="22"/>
          <w:szCs w:val="22"/>
        </w:rPr>
      </w:pPr>
    </w:p>
    <w:p w14:paraId="2944825B" w14:textId="77777777" w:rsidR="00AF14CC" w:rsidRPr="0008406B" w:rsidRDefault="00AF14C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44499BEC" w14:textId="77777777" w:rsidR="00AF14CC" w:rsidRPr="0008406B" w:rsidRDefault="00AF14CC" w:rsidP="00AF14CC">
      <w:pPr>
        <w:spacing w:line="276" w:lineRule="auto"/>
        <w:jc w:val="center"/>
        <w:rPr>
          <w:rFonts w:ascii="Century Gothic" w:hAnsi="Century Gothic" w:cs="Calibri"/>
          <w:sz w:val="22"/>
          <w:szCs w:val="22"/>
        </w:rPr>
      </w:pPr>
      <w:r w:rsidRPr="0008406B">
        <w:rPr>
          <w:rFonts w:ascii="Century Gothic" w:hAnsi="Century Gothic" w:cs="Calibri"/>
          <w:sz w:val="22"/>
          <w:szCs w:val="22"/>
        </w:rPr>
        <w:t>(Zamudne obresti)</w:t>
      </w:r>
    </w:p>
    <w:p w14:paraId="56EF95C8" w14:textId="77777777" w:rsidR="00AF14CC" w:rsidRPr="0008406B" w:rsidRDefault="00AF14CC" w:rsidP="00835D0E">
      <w:pPr>
        <w:spacing w:line="276" w:lineRule="auto"/>
        <w:jc w:val="both"/>
        <w:rPr>
          <w:rFonts w:ascii="Century Gothic" w:hAnsi="Century Gothic" w:cs="Calibri"/>
          <w:sz w:val="22"/>
          <w:szCs w:val="22"/>
        </w:rPr>
      </w:pPr>
    </w:p>
    <w:p w14:paraId="26C2B519" w14:textId="63786B74" w:rsidR="00F5152B" w:rsidRPr="0008406B" w:rsidRDefault="00F5152B" w:rsidP="00AD1307">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primeru zamude pri plačilu </w:t>
      </w:r>
      <w:r w:rsidR="003466AE" w:rsidRPr="0008406B">
        <w:rPr>
          <w:rFonts w:ascii="Century Gothic" w:hAnsi="Century Gothic" w:cs="Calibri"/>
          <w:sz w:val="22"/>
          <w:szCs w:val="22"/>
        </w:rPr>
        <w:t>mesečne situacije</w:t>
      </w:r>
      <w:r w:rsidR="00AF14CC" w:rsidRPr="0008406B">
        <w:rPr>
          <w:rFonts w:ascii="Century Gothic" w:hAnsi="Century Gothic" w:cs="Calibri"/>
          <w:sz w:val="22"/>
          <w:szCs w:val="22"/>
        </w:rPr>
        <w:t xml:space="preserve"> ali končne </w:t>
      </w:r>
      <w:r w:rsidR="00496AC5" w:rsidRPr="0008406B">
        <w:rPr>
          <w:rFonts w:ascii="Century Gothic" w:hAnsi="Century Gothic" w:cs="Calibri"/>
          <w:sz w:val="22"/>
          <w:szCs w:val="22"/>
        </w:rPr>
        <w:t xml:space="preserve">situacije </w:t>
      </w:r>
      <w:r w:rsidRPr="0008406B">
        <w:rPr>
          <w:rFonts w:ascii="Century Gothic" w:hAnsi="Century Gothic" w:cs="Calibri"/>
          <w:sz w:val="22"/>
          <w:szCs w:val="22"/>
        </w:rPr>
        <w:t xml:space="preserve">je naročnik dolžan </w:t>
      </w:r>
      <w:r w:rsidR="00FF6DE3" w:rsidRPr="0008406B">
        <w:rPr>
          <w:rFonts w:ascii="Century Gothic" w:hAnsi="Century Gothic" w:cs="Calibri"/>
          <w:sz w:val="22"/>
          <w:szCs w:val="22"/>
        </w:rPr>
        <w:t xml:space="preserve">izvajalcu in/ali podizvajalcu </w:t>
      </w:r>
      <w:r w:rsidRPr="0008406B">
        <w:rPr>
          <w:rFonts w:ascii="Century Gothic" w:hAnsi="Century Gothic" w:cs="Calibri"/>
          <w:sz w:val="22"/>
          <w:szCs w:val="22"/>
        </w:rPr>
        <w:t>plačati zakon</w:t>
      </w:r>
      <w:r w:rsidR="009A31A7" w:rsidRPr="0008406B">
        <w:rPr>
          <w:rFonts w:ascii="Century Gothic" w:hAnsi="Century Gothic" w:cs="Calibri"/>
          <w:sz w:val="22"/>
          <w:szCs w:val="22"/>
        </w:rPr>
        <w:t>it</w:t>
      </w:r>
      <w:r w:rsidRPr="0008406B">
        <w:rPr>
          <w:rFonts w:ascii="Century Gothic" w:hAnsi="Century Gothic" w:cs="Calibri"/>
          <w:sz w:val="22"/>
          <w:szCs w:val="22"/>
        </w:rPr>
        <w:t>e zamudne obresti za čas zamude.</w:t>
      </w:r>
    </w:p>
    <w:p w14:paraId="6B90CF59" w14:textId="2D6F8497" w:rsidR="006B450F" w:rsidRPr="0008406B" w:rsidRDefault="006B450F" w:rsidP="00835D0E">
      <w:pPr>
        <w:spacing w:line="276" w:lineRule="auto"/>
        <w:jc w:val="both"/>
        <w:rPr>
          <w:rFonts w:ascii="Century Gothic" w:hAnsi="Century Gothic" w:cs="Calibri"/>
          <w:b/>
          <w:sz w:val="22"/>
          <w:szCs w:val="22"/>
        </w:rPr>
      </w:pPr>
    </w:p>
    <w:p w14:paraId="1E71199E" w14:textId="77777777" w:rsidR="006B243C" w:rsidRPr="0008406B" w:rsidRDefault="003466AE" w:rsidP="00842B95">
      <w:pPr>
        <w:pStyle w:val="Odstavekseznama"/>
        <w:numPr>
          <w:ilvl w:val="0"/>
          <w:numId w:val="26"/>
        </w:numPr>
        <w:spacing w:line="276" w:lineRule="auto"/>
        <w:jc w:val="both"/>
        <w:rPr>
          <w:rFonts w:ascii="Century Gothic" w:hAnsi="Century Gothic" w:cs="Calibri"/>
          <w:b/>
          <w:sz w:val="22"/>
          <w:szCs w:val="22"/>
        </w:rPr>
      </w:pPr>
      <w:r w:rsidRPr="0008406B">
        <w:rPr>
          <w:rFonts w:ascii="Century Gothic" w:hAnsi="Century Gothic" w:cs="Calibri"/>
          <w:b/>
          <w:sz w:val="22"/>
          <w:szCs w:val="22"/>
        </w:rPr>
        <w:t xml:space="preserve">DINAMIKA </w:t>
      </w:r>
      <w:r w:rsidR="006B243C" w:rsidRPr="0008406B">
        <w:rPr>
          <w:rFonts w:ascii="Century Gothic" w:hAnsi="Century Gothic" w:cs="Calibri"/>
          <w:b/>
          <w:sz w:val="22"/>
          <w:szCs w:val="22"/>
        </w:rPr>
        <w:t>IZVAJANJA DEL</w:t>
      </w:r>
    </w:p>
    <w:p w14:paraId="73F08D19" w14:textId="77777777" w:rsidR="00835D0E" w:rsidRPr="0008406B" w:rsidRDefault="00835D0E" w:rsidP="00835D0E">
      <w:pPr>
        <w:spacing w:line="276" w:lineRule="auto"/>
        <w:jc w:val="both"/>
        <w:rPr>
          <w:rFonts w:ascii="Century Gothic" w:hAnsi="Century Gothic" w:cs="Calibri"/>
          <w:sz w:val="22"/>
          <w:szCs w:val="22"/>
        </w:rPr>
      </w:pPr>
    </w:p>
    <w:p w14:paraId="6E61FBF4"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400BB3DB" w14:textId="77777777" w:rsidR="006B243C" w:rsidRPr="0008406B" w:rsidRDefault="003466AE"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(Uvedba v delo)</w:t>
      </w:r>
    </w:p>
    <w:p w14:paraId="1BFFA7E9" w14:textId="77777777" w:rsidR="003466AE" w:rsidRPr="0008406B" w:rsidRDefault="003466AE" w:rsidP="00AA4310">
      <w:pPr>
        <w:spacing w:line="276" w:lineRule="auto"/>
        <w:jc w:val="both"/>
        <w:rPr>
          <w:rFonts w:ascii="Century Gothic" w:hAnsi="Century Gothic" w:cs="Calibri"/>
          <w:sz w:val="22"/>
          <w:szCs w:val="22"/>
        </w:rPr>
      </w:pPr>
    </w:p>
    <w:p w14:paraId="39D956D5" w14:textId="77777777" w:rsidR="00E57365" w:rsidRPr="0008406B" w:rsidRDefault="00E57365" w:rsidP="00E57365">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Naročnik bo izvajalca uvedel v delo v roku </w:t>
      </w:r>
      <w:r w:rsidR="00D6649A" w:rsidRPr="0008406B">
        <w:rPr>
          <w:rFonts w:ascii="Century Gothic" w:hAnsi="Century Gothic" w:cs="Calibri"/>
          <w:sz w:val="22"/>
          <w:szCs w:val="22"/>
        </w:rPr>
        <w:t>3</w:t>
      </w:r>
      <w:r w:rsidRPr="0008406B">
        <w:rPr>
          <w:rFonts w:ascii="Century Gothic" w:hAnsi="Century Gothic" w:cs="Calibri"/>
          <w:sz w:val="22"/>
          <w:szCs w:val="22"/>
        </w:rPr>
        <w:t xml:space="preserve"> dni od </w:t>
      </w:r>
      <w:r w:rsidR="00B76B09" w:rsidRPr="0008406B">
        <w:rPr>
          <w:rFonts w:ascii="Century Gothic" w:hAnsi="Century Gothic" w:cs="Calibri"/>
          <w:sz w:val="22"/>
          <w:szCs w:val="22"/>
        </w:rPr>
        <w:t>začetka veljavnosti pogodbe</w:t>
      </w:r>
      <w:r w:rsidRPr="0008406B">
        <w:rPr>
          <w:rFonts w:ascii="Century Gothic" w:hAnsi="Century Gothic" w:cs="Calibri"/>
          <w:sz w:val="22"/>
          <w:szCs w:val="22"/>
        </w:rPr>
        <w:t>. Izvajalec je dolžan z deli pričeti v roku 7 dni po uvedbi z delo. Rok za uvedbo v delo in rok za pričetek del se lahko sporazumno odložita v primeru izrednih in utemeljenih dogodkov.</w:t>
      </w:r>
    </w:p>
    <w:p w14:paraId="61E50444" w14:textId="77777777" w:rsidR="00AA4310" w:rsidRPr="0008406B" w:rsidRDefault="00AA4310" w:rsidP="00AA4310">
      <w:pPr>
        <w:spacing w:line="276" w:lineRule="auto"/>
        <w:jc w:val="both"/>
        <w:rPr>
          <w:rFonts w:ascii="Century Gothic" w:hAnsi="Century Gothic" w:cs="Calibri"/>
          <w:sz w:val="22"/>
          <w:szCs w:val="22"/>
        </w:rPr>
      </w:pPr>
    </w:p>
    <w:p w14:paraId="29E18B35" w14:textId="3B8DC827" w:rsidR="00AA4310" w:rsidRPr="0008406B" w:rsidRDefault="00AA4310" w:rsidP="00AA4310">
      <w:pPr>
        <w:spacing w:line="276" w:lineRule="auto"/>
        <w:jc w:val="both"/>
        <w:rPr>
          <w:rFonts w:ascii="Century Gothic" w:hAnsi="Century Gothic" w:cs="Calibri"/>
          <w:sz w:val="22"/>
          <w:szCs w:val="22"/>
        </w:rPr>
      </w:pPr>
      <w:r w:rsidRPr="0008406B">
        <w:rPr>
          <w:rFonts w:ascii="Century Gothic" w:hAnsi="Century Gothic" w:cs="Calibri"/>
          <w:sz w:val="22"/>
          <w:szCs w:val="22"/>
        </w:rPr>
        <w:t>V roku 7 dni po podpisu te pogodbe je izvajalec dolžan izdelati in predložiti v pregled in potrditev naročniku podroben terminski plan, načrt organizacije gradbišča, načrt ukrepov za varno delo</w:t>
      </w:r>
      <w:r w:rsidR="00FB0916" w:rsidRPr="0008406B">
        <w:rPr>
          <w:rFonts w:ascii="Century Gothic" w:hAnsi="Century Gothic" w:cs="Calibri"/>
          <w:sz w:val="22"/>
          <w:szCs w:val="22"/>
        </w:rPr>
        <w:t>,</w:t>
      </w:r>
      <w:r w:rsidRPr="0008406B">
        <w:rPr>
          <w:rFonts w:ascii="Century Gothic" w:hAnsi="Century Gothic" w:cs="Calibri"/>
          <w:sz w:val="22"/>
          <w:szCs w:val="22"/>
        </w:rPr>
        <w:t xml:space="preserve"> seznam odgovornega osebja</w:t>
      </w:r>
      <w:r w:rsidR="00FB0916" w:rsidRPr="0008406B">
        <w:rPr>
          <w:rFonts w:ascii="Century Gothic" w:hAnsi="Century Gothic" w:cs="Calibri"/>
          <w:sz w:val="22"/>
          <w:szCs w:val="22"/>
        </w:rPr>
        <w:t>,</w:t>
      </w:r>
      <w:r w:rsidRPr="0008406B">
        <w:rPr>
          <w:rFonts w:ascii="Century Gothic" w:hAnsi="Century Gothic" w:cs="Calibri"/>
          <w:sz w:val="22"/>
          <w:szCs w:val="22"/>
        </w:rPr>
        <w:t xml:space="preserve"> dokazilo o zavarovanju gradbišča</w:t>
      </w:r>
      <w:r w:rsidR="00FB0916" w:rsidRPr="0008406B">
        <w:rPr>
          <w:rFonts w:ascii="Century Gothic" w:hAnsi="Century Gothic" w:cs="Calibri"/>
          <w:sz w:val="22"/>
          <w:szCs w:val="22"/>
        </w:rPr>
        <w:t xml:space="preserve"> ter bančno garancijo ali kavcijsko zavarovanje za dobro in pravočasno izvedbo pogodbenih obveznosti</w:t>
      </w:r>
      <w:r w:rsidR="000421F3" w:rsidRPr="0008406B">
        <w:rPr>
          <w:rFonts w:ascii="Century Gothic" w:hAnsi="Century Gothic" w:cs="Calibri"/>
          <w:sz w:val="22"/>
          <w:szCs w:val="22"/>
        </w:rPr>
        <w:t xml:space="preserve"> skladno z zahtevami iz </w:t>
      </w:r>
      <w:r w:rsidR="00B968BF" w:rsidRPr="0008406B">
        <w:rPr>
          <w:rFonts w:ascii="Century Gothic" w:hAnsi="Century Gothic" w:cs="Calibri"/>
          <w:sz w:val="22"/>
          <w:szCs w:val="22"/>
        </w:rPr>
        <w:t>2</w:t>
      </w:r>
      <w:r w:rsidR="00E3622F">
        <w:rPr>
          <w:rFonts w:ascii="Century Gothic" w:hAnsi="Century Gothic" w:cs="Calibri"/>
          <w:sz w:val="22"/>
          <w:szCs w:val="22"/>
        </w:rPr>
        <w:t>0</w:t>
      </w:r>
      <w:r w:rsidR="00FF52A6" w:rsidRPr="0008406B">
        <w:rPr>
          <w:rFonts w:ascii="Century Gothic" w:hAnsi="Century Gothic" w:cs="Calibri"/>
          <w:sz w:val="22"/>
          <w:szCs w:val="22"/>
        </w:rPr>
        <w:t xml:space="preserve">. </w:t>
      </w:r>
      <w:r w:rsidR="000421F3" w:rsidRPr="0008406B">
        <w:rPr>
          <w:rFonts w:ascii="Century Gothic" w:hAnsi="Century Gothic" w:cs="Calibri"/>
          <w:sz w:val="22"/>
          <w:szCs w:val="22"/>
        </w:rPr>
        <w:t>člena</w:t>
      </w:r>
      <w:r w:rsidRPr="0008406B">
        <w:rPr>
          <w:rFonts w:ascii="Century Gothic" w:hAnsi="Century Gothic" w:cs="Calibri"/>
          <w:sz w:val="22"/>
          <w:szCs w:val="22"/>
        </w:rPr>
        <w:t xml:space="preserve">. </w:t>
      </w:r>
    </w:p>
    <w:p w14:paraId="4CA63650" w14:textId="77777777" w:rsidR="003466AE" w:rsidRPr="0008406B" w:rsidRDefault="003466AE" w:rsidP="00835D0E">
      <w:pPr>
        <w:spacing w:line="276" w:lineRule="auto"/>
        <w:jc w:val="both"/>
        <w:rPr>
          <w:rFonts w:ascii="Century Gothic" w:hAnsi="Century Gothic" w:cs="Calibri"/>
          <w:sz w:val="22"/>
          <w:szCs w:val="22"/>
        </w:rPr>
      </w:pPr>
    </w:p>
    <w:p w14:paraId="1F7E6E89" w14:textId="77777777" w:rsidR="003466AE" w:rsidRPr="0008406B" w:rsidRDefault="003466AE"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7535DE45" w14:textId="1682A3AD" w:rsidR="00BE5168" w:rsidRPr="0008406B" w:rsidRDefault="003466AE" w:rsidP="00AD1307">
      <w:pPr>
        <w:spacing w:line="276" w:lineRule="auto"/>
        <w:jc w:val="center"/>
        <w:rPr>
          <w:rFonts w:ascii="Century Gothic" w:hAnsi="Century Gothic" w:cs="Calibri"/>
          <w:sz w:val="22"/>
          <w:szCs w:val="22"/>
        </w:rPr>
      </w:pPr>
      <w:r w:rsidRPr="0008406B">
        <w:rPr>
          <w:rFonts w:ascii="Century Gothic" w:hAnsi="Century Gothic" w:cs="Calibri"/>
          <w:sz w:val="22"/>
          <w:szCs w:val="22"/>
        </w:rPr>
        <w:t>(Rok za dokončanje del)</w:t>
      </w:r>
    </w:p>
    <w:p w14:paraId="2CCDD24E" w14:textId="77777777" w:rsidR="00AD1307" w:rsidRPr="0008406B" w:rsidRDefault="00AD1307" w:rsidP="00AD1307">
      <w:pPr>
        <w:spacing w:line="276" w:lineRule="auto"/>
        <w:jc w:val="center"/>
        <w:rPr>
          <w:rFonts w:ascii="Century Gothic" w:hAnsi="Century Gothic" w:cs="Calibri"/>
          <w:sz w:val="22"/>
          <w:szCs w:val="22"/>
        </w:rPr>
      </w:pPr>
    </w:p>
    <w:p w14:paraId="78B3B36B" w14:textId="77777777" w:rsidR="00AD1307" w:rsidRPr="0008406B" w:rsidRDefault="00AD1307" w:rsidP="00AF6D65">
      <w:pPr>
        <w:spacing w:line="276" w:lineRule="auto"/>
        <w:jc w:val="both"/>
        <w:rPr>
          <w:rFonts w:ascii="Century Gothic" w:hAnsi="Century Gothic" w:cs="Calibri"/>
          <w:sz w:val="22"/>
          <w:szCs w:val="22"/>
        </w:rPr>
      </w:pPr>
      <w:r w:rsidRPr="0008406B">
        <w:rPr>
          <w:rFonts w:ascii="Century Gothic" w:hAnsi="Century Gothic" w:cs="Calibri"/>
          <w:sz w:val="22"/>
          <w:szCs w:val="22"/>
        </w:rPr>
        <w:t>Izvajalec se zavezuje, da bo z izvajanjem pogodbenih del pričel v roku sedmih dni po uvedbi v delo. Pogoj za uvedbo v delo in pričetek del s strani izvajalca je izpolnitev in obojestranski podpis »</w:t>
      </w:r>
      <w:r w:rsidRPr="0008406B">
        <w:rPr>
          <w:rFonts w:ascii="Century Gothic" w:hAnsi="Century Gothic" w:cs="Calibri"/>
          <w:b/>
          <w:bCs/>
          <w:sz w:val="22"/>
          <w:szCs w:val="22"/>
        </w:rPr>
        <w:t>zapisnika o pričetku del</w:t>
      </w:r>
      <w:r w:rsidRPr="0008406B">
        <w:rPr>
          <w:rFonts w:ascii="Century Gothic" w:hAnsi="Century Gothic" w:cs="Calibri"/>
          <w:sz w:val="22"/>
          <w:szCs w:val="22"/>
        </w:rPr>
        <w:t>«.</w:t>
      </w:r>
    </w:p>
    <w:p w14:paraId="52F2DB29" w14:textId="77777777" w:rsidR="00BE5168" w:rsidRPr="0008406B" w:rsidRDefault="00BE5168" w:rsidP="00C72BF8">
      <w:pPr>
        <w:spacing w:line="276" w:lineRule="auto"/>
        <w:jc w:val="both"/>
        <w:outlineLvl w:val="0"/>
        <w:rPr>
          <w:rFonts w:ascii="Century Gothic" w:hAnsi="Century Gothic" w:cs="Calibri"/>
          <w:sz w:val="22"/>
          <w:szCs w:val="22"/>
        </w:rPr>
      </w:pPr>
    </w:p>
    <w:p w14:paraId="55085AE0" w14:textId="68E7C962" w:rsidR="00C72BF8" w:rsidRPr="007E77A8" w:rsidRDefault="00BE5168" w:rsidP="00C72BF8">
      <w:pPr>
        <w:spacing w:line="276" w:lineRule="auto"/>
        <w:jc w:val="both"/>
        <w:outlineLvl w:val="0"/>
        <w:rPr>
          <w:rFonts w:ascii="Century Gothic" w:hAnsi="Century Gothic" w:cs="Calibri"/>
          <w:b/>
          <w:bCs/>
          <w:sz w:val="22"/>
          <w:szCs w:val="22"/>
        </w:rPr>
      </w:pPr>
      <w:r w:rsidRPr="007E77A8">
        <w:rPr>
          <w:rFonts w:ascii="Century Gothic" w:hAnsi="Century Gothic" w:cs="Calibri"/>
          <w:sz w:val="22"/>
          <w:szCs w:val="22"/>
        </w:rPr>
        <w:lastRenderedPageBreak/>
        <w:t>I</w:t>
      </w:r>
      <w:r w:rsidR="00C72BF8" w:rsidRPr="007E77A8">
        <w:rPr>
          <w:rFonts w:ascii="Century Gothic" w:hAnsi="Century Gothic" w:cs="Calibri"/>
          <w:sz w:val="22"/>
          <w:szCs w:val="22"/>
        </w:rPr>
        <w:t>zvajalec je dolžan z vsemi deli iz popisov del napredovati skl</w:t>
      </w:r>
      <w:r w:rsidR="009637DE" w:rsidRPr="007E77A8">
        <w:rPr>
          <w:rFonts w:ascii="Century Gothic" w:hAnsi="Century Gothic" w:cs="Calibri"/>
          <w:sz w:val="22"/>
          <w:szCs w:val="22"/>
        </w:rPr>
        <w:t xml:space="preserve">adno s terminskim planom in </w:t>
      </w:r>
      <w:r w:rsidR="001C6562" w:rsidRPr="007E77A8">
        <w:rPr>
          <w:rFonts w:ascii="Century Gothic" w:hAnsi="Century Gothic" w:cs="Calibri"/>
          <w:sz w:val="22"/>
          <w:szCs w:val="22"/>
        </w:rPr>
        <w:t>vsa</w:t>
      </w:r>
      <w:r w:rsidR="008A6A17" w:rsidRPr="007E77A8">
        <w:rPr>
          <w:rFonts w:ascii="Century Gothic" w:hAnsi="Century Gothic" w:cs="Calibri"/>
          <w:sz w:val="22"/>
          <w:szCs w:val="22"/>
        </w:rPr>
        <w:t xml:space="preserve"> </w:t>
      </w:r>
      <w:r w:rsidR="009637DE" w:rsidRPr="007E77A8">
        <w:rPr>
          <w:rFonts w:ascii="Century Gothic" w:hAnsi="Century Gothic" w:cs="Calibri"/>
          <w:sz w:val="22"/>
          <w:szCs w:val="22"/>
        </w:rPr>
        <w:t>dela</w:t>
      </w:r>
      <w:r w:rsidR="00304A07" w:rsidRPr="007E77A8">
        <w:rPr>
          <w:rFonts w:ascii="Century Gothic" w:hAnsi="Century Gothic" w:cs="Calibri"/>
          <w:sz w:val="22"/>
          <w:szCs w:val="22"/>
        </w:rPr>
        <w:t xml:space="preserve"> </w:t>
      </w:r>
      <w:r w:rsidR="00A450F4" w:rsidRPr="007E77A8">
        <w:rPr>
          <w:rFonts w:ascii="Century Gothic" w:hAnsi="Century Gothic" w:cs="Calibri"/>
          <w:sz w:val="22"/>
          <w:szCs w:val="22"/>
        </w:rPr>
        <w:t xml:space="preserve">zaključiti </w:t>
      </w:r>
      <w:r w:rsidR="00304A07" w:rsidRPr="007E77A8">
        <w:rPr>
          <w:rFonts w:ascii="Century Gothic" w:hAnsi="Century Gothic" w:cs="Calibri"/>
          <w:sz w:val="22"/>
          <w:szCs w:val="22"/>
        </w:rPr>
        <w:t>najkasneje</w:t>
      </w:r>
      <w:r w:rsidR="008A6A17" w:rsidRPr="007E77A8">
        <w:rPr>
          <w:rFonts w:ascii="Century Gothic" w:hAnsi="Century Gothic" w:cs="Calibri"/>
          <w:sz w:val="22"/>
          <w:szCs w:val="22"/>
        </w:rPr>
        <w:t xml:space="preserve"> do </w:t>
      </w:r>
      <w:r w:rsidR="001C6562" w:rsidRPr="007E77A8">
        <w:rPr>
          <w:rFonts w:ascii="Century Gothic" w:hAnsi="Century Gothic" w:cs="Calibri"/>
          <w:sz w:val="22"/>
          <w:szCs w:val="22"/>
        </w:rPr>
        <w:t xml:space="preserve">31. 10. 2023. </w:t>
      </w:r>
    </w:p>
    <w:p w14:paraId="3C932DEC" w14:textId="77777777" w:rsidR="00C72BF8" w:rsidRPr="007E77A8" w:rsidRDefault="00C72BF8" w:rsidP="00C72BF8">
      <w:pPr>
        <w:spacing w:line="276" w:lineRule="auto"/>
        <w:jc w:val="both"/>
        <w:outlineLvl w:val="0"/>
        <w:rPr>
          <w:rFonts w:ascii="Century Gothic" w:hAnsi="Century Gothic" w:cs="Calibri"/>
          <w:sz w:val="22"/>
          <w:szCs w:val="22"/>
        </w:rPr>
      </w:pPr>
    </w:p>
    <w:p w14:paraId="75559BCF" w14:textId="2D147481" w:rsidR="00C35B00" w:rsidRPr="0008406B" w:rsidRDefault="00AD1307" w:rsidP="00C35B00">
      <w:pPr>
        <w:spacing w:line="276" w:lineRule="auto"/>
        <w:jc w:val="both"/>
        <w:rPr>
          <w:rFonts w:ascii="Century Gothic" w:hAnsi="Century Gothic" w:cs="Calibri"/>
          <w:sz w:val="22"/>
          <w:szCs w:val="22"/>
        </w:rPr>
      </w:pPr>
      <w:r w:rsidRPr="007E77A8">
        <w:rPr>
          <w:rFonts w:ascii="Century Gothic" w:hAnsi="Century Gothic" w:cs="Calibri"/>
          <w:sz w:val="22"/>
          <w:szCs w:val="22"/>
        </w:rPr>
        <w:t>Vsa dela</w:t>
      </w:r>
      <w:r w:rsidR="00C35B00" w:rsidRPr="007E77A8">
        <w:rPr>
          <w:rFonts w:ascii="Century Gothic" w:hAnsi="Century Gothic" w:cs="Calibri"/>
          <w:sz w:val="22"/>
          <w:szCs w:val="22"/>
        </w:rPr>
        <w:t xml:space="preserve"> se štejejo za dokončana</w:t>
      </w:r>
      <w:r w:rsidRPr="007E77A8">
        <w:rPr>
          <w:rFonts w:ascii="Century Gothic" w:hAnsi="Century Gothic" w:cs="Calibri"/>
          <w:sz w:val="22"/>
          <w:szCs w:val="22"/>
        </w:rPr>
        <w:t>,</w:t>
      </w:r>
      <w:r w:rsidR="00C35B00" w:rsidRPr="007E77A8">
        <w:rPr>
          <w:rFonts w:ascii="Century Gothic" w:hAnsi="Century Gothic" w:cs="Calibri"/>
          <w:sz w:val="22"/>
          <w:szCs w:val="22"/>
        </w:rPr>
        <w:t xml:space="preserve"> ko je podpisan zapisnik o</w:t>
      </w:r>
      <w:r w:rsidR="00C35B00" w:rsidRPr="007E77A8">
        <w:rPr>
          <w:rFonts w:ascii="Century Gothic" w:hAnsi="Century Gothic" w:cs="Calibri"/>
          <w:color w:val="000000"/>
          <w:sz w:val="22"/>
          <w:szCs w:val="22"/>
        </w:rPr>
        <w:t xml:space="preserve"> dokončanju del po uspešno izvedeni končni primopredaji</w:t>
      </w:r>
      <w:r w:rsidR="00C35B00" w:rsidRPr="007E77A8">
        <w:rPr>
          <w:rFonts w:ascii="Century Gothic" w:hAnsi="Century Gothic" w:cs="Calibri"/>
          <w:sz w:val="22"/>
          <w:szCs w:val="22"/>
        </w:rPr>
        <w:t>.</w:t>
      </w:r>
      <w:r w:rsidR="00C35B00" w:rsidRPr="0008406B">
        <w:rPr>
          <w:rFonts w:ascii="Century Gothic" w:hAnsi="Century Gothic" w:cs="Calibri"/>
          <w:sz w:val="22"/>
          <w:szCs w:val="22"/>
        </w:rPr>
        <w:t xml:space="preserve"> </w:t>
      </w:r>
    </w:p>
    <w:p w14:paraId="704755AC" w14:textId="77777777" w:rsidR="00C35B00" w:rsidRPr="0008406B" w:rsidRDefault="00C35B00" w:rsidP="00C35B00">
      <w:pPr>
        <w:spacing w:line="276" w:lineRule="auto"/>
        <w:jc w:val="both"/>
        <w:rPr>
          <w:rFonts w:ascii="Century Gothic" w:hAnsi="Century Gothic" w:cs="Calibri"/>
          <w:sz w:val="22"/>
          <w:szCs w:val="22"/>
        </w:rPr>
      </w:pPr>
    </w:p>
    <w:p w14:paraId="7BAEA2E3" w14:textId="77777777" w:rsidR="00C35B00" w:rsidRPr="0008406B" w:rsidRDefault="00C35B00" w:rsidP="00C35B00">
      <w:pPr>
        <w:spacing w:line="276" w:lineRule="auto"/>
        <w:jc w:val="both"/>
        <w:rPr>
          <w:rFonts w:ascii="Century Gothic" w:hAnsi="Century Gothic" w:cs="Calibri"/>
          <w:sz w:val="22"/>
          <w:szCs w:val="22"/>
        </w:rPr>
      </w:pPr>
      <w:r w:rsidRPr="0008406B">
        <w:rPr>
          <w:rFonts w:ascii="Century Gothic" w:hAnsi="Century Gothic" w:cs="Calibri"/>
          <w:sz w:val="22"/>
          <w:szCs w:val="22"/>
        </w:rPr>
        <w:t>V primeru prekoračitve roka za dokončanje del po krivdi izvajalca, izvajalec s podpisom te pogodbe materialno odgovarja naročniku za vso škodo, ki mu pri tem nastane, zlasti pa krije vse stroške nadzora, škodo zaradi morebitn</w:t>
      </w:r>
      <w:r w:rsidR="00E17563" w:rsidRPr="0008406B">
        <w:rPr>
          <w:rFonts w:ascii="Century Gothic" w:hAnsi="Century Gothic" w:cs="Calibri"/>
          <w:sz w:val="22"/>
          <w:szCs w:val="22"/>
        </w:rPr>
        <w:t>e izgube</w:t>
      </w:r>
      <w:r w:rsidRPr="0008406B">
        <w:rPr>
          <w:rFonts w:ascii="Century Gothic" w:hAnsi="Century Gothic" w:cs="Calibri"/>
          <w:sz w:val="22"/>
          <w:szCs w:val="22"/>
        </w:rPr>
        <w:t xml:space="preserve"> nepovratnih sredstev, ki zaradi zamude ne bi bila prejeta, in ostale stroške, ki naročniku nastanejo zaradi prekoračitve roka za dokončanje del. Izvajalčeva odgovornost je pogojena z veljavnostjo te pogodbe.</w:t>
      </w:r>
    </w:p>
    <w:p w14:paraId="42B79651" w14:textId="77777777" w:rsidR="006B450F" w:rsidRPr="0008406B" w:rsidRDefault="006B450F" w:rsidP="00835D0E">
      <w:pPr>
        <w:spacing w:line="276" w:lineRule="auto"/>
        <w:jc w:val="both"/>
        <w:rPr>
          <w:rFonts w:ascii="Century Gothic" w:hAnsi="Century Gothic" w:cs="Calibri"/>
          <w:sz w:val="22"/>
          <w:szCs w:val="22"/>
        </w:rPr>
      </w:pPr>
    </w:p>
    <w:p w14:paraId="5E7B8D01" w14:textId="77777777" w:rsidR="00873468" w:rsidRPr="0008406B" w:rsidRDefault="00873468"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44DD3EE6" w14:textId="77777777" w:rsidR="00873468" w:rsidRPr="0008406B" w:rsidRDefault="00873468" w:rsidP="00873468">
      <w:pPr>
        <w:spacing w:line="276" w:lineRule="auto"/>
        <w:jc w:val="center"/>
        <w:rPr>
          <w:rFonts w:ascii="Century Gothic" w:hAnsi="Century Gothic" w:cs="Calibri"/>
          <w:sz w:val="22"/>
          <w:szCs w:val="22"/>
        </w:rPr>
      </w:pPr>
      <w:r w:rsidRPr="0008406B">
        <w:rPr>
          <w:rFonts w:ascii="Century Gothic" w:hAnsi="Century Gothic" w:cs="Calibri"/>
          <w:sz w:val="22"/>
          <w:szCs w:val="22"/>
        </w:rPr>
        <w:t>(Podaljšanje roka za dokončanje del)</w:t>
      </w:r>
    </w:p>
    <w:p w14:paraId="76C2C7BB" w14:textId="77777777" w:rsidR="00873468" w:rsidRPr="0008406B" w:rsidRDefault="00873468" w:rsidP="00873468">
      <w:pPr>
        <w:spacing w:line="276" w:lineRule="auto"/>
        <w:jc w:val="center"/>
        <w:rPr>
          <w:rFonts w:ascii="Century Gothic" w:hAnsi="Century Gothic" w:cs="Calibri"/>
          <w:sz w:val="22"/>
          <w:szCs w:val="22"/>
        </w:rPr>
      </w:pPr>
    </w:p>
    <w:p w14:paraId="29754A65" w14:textId="77777777" w:rsidR="001D211C" w:rsidRPr="0008406B" w:rsidRDefault="001D211C" w:rsidP="001D211C">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primeru nastopa okoliščin, ki jih ob sklenitvi pogodbe ni bilo možno predvideti in lahko vplivajo na dinamiko izvajanja gradbenih del, je izvajalec o tem dolžan nemudoma obvestiti naročnika in </w:t>
      </w:r>
      <w:r w:rsidR="00EB50A6" w:rsidRPr="0008406B">
        <w:rPr>
          <w:rFonts w:ascii="Century Gothic" w:hAnsi="Century Gothic" w:cs="Calibri"/>
          <w:sz w:val="22"/>
          <w:szCs w:val="22"/>
        </w:rPr>
        <w:t>nadzornika</w:t>
      </w:r>
      <w:r w:rsidRPr="0008406B">
        <w:rPr>
          <w:rFonts w:ascii="Century Gothic" w:hAnsi="Century Gothic" w:cs="Calibri"/>
          <w:sz w:val="22"/>
          <w:szCs w:val="22"/>
        </w:rPr>
        <w:t xml:space="preserve">. </w:t>
      </w:r>
    </w:p>
    <w:p w14:paraId="13B3C91B" w14:textId="77777777" w:rsidR="00B76B09" w:rsidRPr="0008406B" w:rsidRDefault="00B76B09" w:rsidP="001D211C">
      <w:pPr>
        <w:spacing w:line="276" w:lineRule="auto"/>
        <w:jc w:val="both"/>
        <w:rPr>
          <w:rFonts w:ascii="Century Gothic" w:hAnsi="Century Gothic" w:cs="Calibri"/>
          <w:sz w:val="22"/>
          <w:szCs w:val="22"/>
        </w:rPr>
      </w:pPr>
    </w:p>
    <w:p w14:paraId="7336BE10" w14:textId="77777777" w:rsidR="00B76B09" w:rsidRPr="0008406B" w:rsidRDefault="00B76B09" w:rsidP="001D211C">
      <w:pPr>
        <w:spacing w:line="276" w:lineRule="auto"/>
        <w:jc w:val="both"/>
        <w:rPr>
          <w:rFonts w:ascii="Century Gothic" w:hAnsi="Century Gothic" w:cs="Calibri"/>
          <w:sz w:val="22"/>
          <w:szCs w:val="22"/>
        </w:rPr>
      </w:pPr>
      <w:r w:rsidRPr="0008406B">
        <w:rPr>
          <w:rFonts w:ascii="Century Gothic" w:hAnsi="Century Gothic" w:cs="Calibri"/>
          <w:sz w:val="22"/>
          <w:szCs w:val="22"/>
        </w:rPr>
        <w:t>Za okoliščine iz prvega odstavka tega člena se štejejo:</w:t>
      </w:r>
    </w:p>
    <w:p w14:paraId="162660EE"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zamude pri uvedbi v delo;</w:t>
      </w:r>
    </w:p>
    <w:p w14:paraId="59613A57"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dogodki, ki so posledica višje sile;</w:t>
      </w:r>
    </w:p>
    <w:p w14:paraId="0207F812"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prekinitev izvajanja del na zahtevo naročnika;</w:t>
      </w:r>
    </w:p>
    <w:p w14:paraId="06C48390"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 xml:space="preserve">zaustavitev izvajanja del s strani izvajalca iz razlogov na strani naročnika, kot so določeni s to pogodbo; </w:t>
      </w:r>
    </w:p>
    <w:p w14:paraId="3BF7E78F"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če naročnik ne izpolnjuje dogovorjenih pogojev za izvedbo del iz te pogodbe;</w:t>
      </w:r>
    </w:p>
    <w:p w14:paraId="307B24EB"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če naročnik naroči dodatna dela ali občutne spremembe izvedbe - v obsegu, ki je upravičen z dodatnimi deli ali spremembami;</w:t>
      </w:r>
    </w:p>
    <w:p w14:paraId="73182883"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če je prišlo do nepričakovanih fizičnih razmer na gradbišču, med katere sodijo fizični pogoji, nepričakovani podpovršinski in hidrološki pogoji ter fizične ovire, na katere naleti izvajalec med izvedbo del;</w:t>
      </w:r>
    </w:p>
    <w:p w14:paraId="00D7224E" w14:textId="77777777" w:rsidR="00B76B09" w:rsidRPr="0008406B" w:rsidRDefault="00B76B09" w:rsidP="00B76B09">
      <w:pPr>
        <w:numPr>
          <w:ilvl w:val="0"/>
          <w:numId w:val="30"/>
        </w:numPr>
        <w:spacing w:line="276" w:lineRule="auto"/>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če je prišlo do arheoloških najdb, zaradi katerih se gradnja začasno ustavi ali upočasni;</w:t>
      </w:r>
    </w:p>
    <w:p w14:paraId="584BAF6D" w14:textId="44D6A954" w:rsidR="00B76B09" w:rsidRPr="00E24C49" w:rsidRDefault="00B76B09" w:rsidP="00B76B09">
      <w:pPr>
        <w:numPr>
          <w:ilvl w:val="0"/>
          <w:numId w:val="30"/>
        </w:numPr>
        <w:spacing w:line="276" w:lineRule="auto"/>
        <w:jc w:val="both"/>
        <w:rPr>
          <w:rFonts w:ascii="Century Gothic" w:hAnsi="Century Gothic" w:cstheme="minorHAnsi"/>
          <w:sz w:val="22"/>
          <w:szCs w:val="22"/>
          <w:lang w:eastAsia="zh-CN"/>
        </w:rPr>
      </w:pPr>
      <w:r w:rsidRPr="00E24C49">
        <w:rPr>
          <w:rFonts w:ascii="Century Gothic" w:hAnsi="Century Gothic" w:cstheme="minorHAnsi"/>
          <w:sz w:val="22"/>
          <w:szCs w:val="22"/>
          <w:lang w:eastAsia="zh-CN"/>
        </w:rPr>
        <w:t>za čas zaustavitve del zaradi neplačil s strani naročnika, v kolikor naročnik preide v zamudi s plačilom že druge izdane situacije, pri čemer ni poravnal še niti predhodno izdane situacije (zamuda pri plačilu dveh zaporednih situacij);</w:t>
      </w:r>
    </w:p>
    <w:p w14:paraId="7A2AC28B" w14:textId="42447849" w:rsidR="004D544E" w:rsidRPr="00E24C49" w:rsidRDefault="004D544E" w:rsidP="00B76B09">
      <w:pPr>
        <w:numPr>
          <w:ilvl w:val="0"/>
          <w:numId w:val="30"/>
        </w:numPr>
        <w:spacing w:line="276" w:lineRule="auto"/>
        <w:jc w:val="both"/>
        <w:rPr>
          <w:rFonts w:ascii="Century Gothic" w:hAnsi="Century Gothic" w:cstheme="minorHAnsi"/>
          <w:sz w:val="22"/>
          <w:szCs w:val="22"/>
          <w:lang w:eastAsia="zh-CN"/>
        </w:rPr>
      </w:pPr>
      <w:bookmarkStart w:id="6" w:name="_Hlk135212192"/>
      <w:r w:rsidRPr="00E24C49">
        <w:rPr>
          <w:rFonts w:ascii="Century Gothic" w:hAnsi="Century Gothic" w:cstheme="minorHAnsi"/>
          <w:sz w:val="22"/>
          <w:szCs w:val="22"/>
          <w:lang w:eastAsia="zh-CN"/>
        </w:rPr>
        <w:lastRenderedPageBreak/>
        <w:t>v primeru podaljšanja roka izvedbe s strani sofinancerja;</w:t>
      </w:r>
    </w:p>
    <w:bookmarkEnd w:id="6"/>
    <w:p w14:paraId="6A95BF10" w14:textId="77777777" w:rsidR="00B76B09" w:rsidRPr="00E24C49" w:rsidRDefault="00B76B09" w:rsidP="00B76B09">
      <w:pPr>
        <w:numPr>
          <w:ilvl w:val="0"/>
          <w:numId w:val="30"/>
        </w:numPr>
        <w:spacing w:line="276" w:lineRule="auto"/>
        <w:jc w:val="both"/>
        <w:rPr>
          <w:rFonts w:ascii="Century Gothic" w:hAnsi="Century Gothic" w:cstheme="minorHAnsi"/>
          <w:sz w:val="22"/>
          <w:szCs w:val="22"/>
          <w:lang w:eastAsia="zh-CN"/>
        </w:rPr>
      </w:pPr>
      <w:r w:rsidRPr="00E24C49">
        <w:rPr>
          <w:rFonts w:ascii="Century Gothic" w:hAnsi="Century Gothic" w:cstheme="minorHAnsi"/>
          <w:sz w:val="22"/>
          <w:szCs w:val="22"/>
          <w:lang w:eastAsia="zh-CN"/>
        </w:rPr>
        <w:t>iz drugih razlogov, ki pomenijo podaljšanje roka izvedbe in nedvoumno niso v sferi izvajalca.</w:t>
      </w:r>
    </w:p>
    <w:p w14:paraId="0DCFC5A5" w14:textId="77777777" w:rsidR="00B76B09" w:rsidRPr="0008406B" w:rsidRDefault="00B76B09" w:rsidP="00B76B09">
      <w:pPr>
        <w:jc w:val="both"/>
        <w:rPr>
          <w:rFonts w:ascii="Century Gothic" w:hAnsi="Century Gothic" w:cstheme="minorHAnsi"/>
          <w:sz w:val="22"/>
          <w:szCs w:val="22"/>
          <w:lang w:eastAsia="zh-CN"/>
        </w:rPr>
      </w:pPr>
    </w:p>
    <w:p w14:paraId="76DE15F1" w14:textId="2BA3A66E" w:rsidR="00B76B09" w:rsidRPr="0008406B" w:rsidRDefault="00B76B09" w:rsidP="00B76B09">
      <w:pPr>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Izvajalec mora obvestiti naročnika o razlogih za podaljšanje  pogodbenega roka v pisni obliki z obrazložitvijo in navedbo razlogov za podaljšanje v čim krajšem možnem času  oz. najkasneje v petih (5) delovnih dneh po tem, ko izve za vzrok, zaradi katerega se rok lahko podaljša ali ko bi se moral zavedati, da je nastal vzrok, zaradi katerega se rok lahko podaljša, sicer izgubi pravico do podaljšanja roka.</w:t>
      </w:r>
    </w:p>
    <w:p w14:paraId="40FCB7EF" w14:textId="77777777" w:rsidR="00B76B09" w:rsidRPr="0008406B" w:rsidRDefault="00B76B09" w:rsidP="00B76B09">
      <w:pPr>
        <w:jc w:val="both"/>
        <w:rPr>
          <w:rFonts w:ascii="Century Gothic" w:hAnsi="Century Gothic" w:cstheme="minorHAnsi"/>
          <w:sz w:val="22"/>
          <w:szCs w:val="22"/>
          <w:lang w:eastAsia="zh-CN"/>
        </w:rPr>
      </w:pPr>
    </w:p>
    <w:p w14:paraId="3A292F8E" w14:textId="77777777" w:rsidR="00B76B09" w:rsidRPr="0008406B" w:rsidRDefault="00B76B09" w:rsidP="00B76B09">
      <w:pPr>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Izvajalec mora naročniku predlagati natančno število dni podaljšanja, najkasneje v petih (5) delovnih dneh po tem, ko je prenehal razlog za podaljšanje pogodbenega roka.</w:t>
      </w:r>
    </w:p>
    <w:p w14:paraId="59122B5C" w14:textId="77777777" w:rsidR="00B76B09" w:rsidRPr="0008406B" w:rsidRDefault="00B76B09" w:rsidP="00B76B09">
      <w:pPr>
        <w:jc w:val="both"/>
        <w:rPr>
          <w:rFonts w:ascii="Century Gothic" w:hAnsi="Century Gothic" w:cstheme="minorHAnsi"/>
          <w:sz w:val="22"/>
          <w:szCs w:val="22"/>
          <w:lang w:eastAsia="zh-CN"/>
        </w:rPr>
      </w:pPr>
    </w:p>
    <w:p w14:paraId="29163AEB" w14:textId="77777777" w:rsidR="00B76B09" w:rsidRPr="0008406B" w:rsidRDefault="00B76B09" w:rsidP="00B76B09">
      <w:pPr>
        <w:jc w:val="both"/>
        <w:rPr>
          <w:rFonts w:ascii="Century Gothic" w:hAnsi="Century Gothic" w:cstheme="minorHAnsi"/>
          <w:sz w:val="22"/>
          <w:szCs w:val="22"/>
          <w:lang w:eastAsia="zh-CN"/>
        </w:rPr>
      </w:pPr>
      <w:r w:rsidRPr="0008406B">
        <w:rPr>
          <w:rFonts w:ascii="Century Gothic" w:hAnsi="Century Gothic" w:cstheme="minorHAnsi"/>
          <w:sz w:val="22"/>
          <w:szCs w:val="22"/>
          <w:lang w:eastAsia="zh-CN"/>
        </w:rPr>
        <w:t>Spremembo pogodbenega roka pogodbeni stranki uredita z dodatkom k tej pogodbi.</w:t>
      </w:r>
    </w:p>
    <w:p w14:paraId="54DF22AF" w14:textId="77777777" w:rsidR="00B76B09" w:rsidRPr="0008406B" w:rsidRDefault="00B76B09" w:rsidP="00B76B09">
      <w:pPr>
        <w:jc w:val="both"/>
        <w:rPr>
          <w:rFonts w:ascii="Century Gothic" w:hAnsi="Century Gothic" w:cstheme="minorHAnsi"/>
          <w:sz w:val="22"/>
          <w:szCs w:val="22"/>
          <w:lang w:eastAsia="zh-CN"/>
        </w:rPr>
      </w:pPr>
    </w:p>
    <w:p w14:paraId="0F428133" w14:textId="77777777" w:rsidR="00B76B09" w:rsidRPr="0008406B" w:rsidRDefault="00B76B09" w:rsidP="00B76B09">
      <w:pPr>
        <w:jc w:val="both"/>
        <w:rPr>
          <w:rFonts w:ascii="Century Gothic" w:hAnsi="Century Gothic" w:cstheme="minorHAnsi"/>
          <w:bCs/>
          <w:sz w:val="22"/>
          <w:szCs w:val="22"/>
          <w:lang w:eastAsia="zh-CN"/>
        </w:rPr>
      </w:pPr>
      <w:r w:rsidRPr="0008406B">
        <w:rPr>
          <w:rFonts w:ascii="Century Gothic" w:hAnsi="Century Gothic" w:cstheme="minorHAnsi"/>
          <w:bCs/>
          <w:sz w:val="22"/>
          <w:szCs w:val="22"/>
          <w:lang w:eastAsia="zh-CN"/>
        </w:rPr>
        <w:t>Sprememba roka izvedbe v primeru nastopa nepredvidenih okoliščin ne predstavlja bistvene spremembe pogodbe.</w:t>
      </w:r>
    </w:p>
    <w:p w14:paraId="05632B0B" w14:textId="77777777" w:rsidR="00B76B09" w:rsidRPr="0008406B" w:rsidRDefault="00B76B09" w:rsidP="00B76B09">
      <w:pPr>
        <w:jc w:val="both"/>
        <w:rPr>
          <w:rFonts w:ascii="Century Gothic" w:hAnsi="Century Gothic" w:cstheme="minorHAnsi"/>
          <w:bCs/>
          <w:sz w:val="22"/>
          <w:szCs w:val="22"/>
          <w:lang w:eastAsia="zh-CN"/>
        </w:rPr>
      </w:pPr>
    </w:p>
    <w:p w14:paraId="4876EA3C" w14:textId="77777777" w:rsidR="00B76B09" w:rsidRPr="0008406B" w:rsidRDefault="00B76B09" w:rsidP="00B76B09">
      <w:pPr>
        <w:spacing w:line="276" w:lineRule="auto"/>
        <w:jc w:val="both"/>
        <w:rPr>
          <w:rFonts w:ascii="Century Gothic" w:hAnsi="Century Gothic" w:cs="Calibri"/>
          <w:sz w:val="22"/>
          <w:szCs w:val="22"/>
        </w:rPr>
      </w:pPr>
      <w:r w:rsidRPr="0008406B">
        <w:rPr>
          <w:rFonts w:ascii="Century Gothic" w:hAnsi="Century Gothic" w:cstheme="minorHAnsi"/>
          <w:bCs/>
          <w:sz w:val="22"/>
          <w:szCs w:val="22"/>
          <w:lang w:eastAsia="zh-CN"/>
        </w:rPr>
        <w:t>V primeru podaljšanja pogodbenega roka je izvajalec na lastne stroške dolžan ustrezno podaljšati veljavnost vseh finančnih zavarovanj in zavarovalnih polic, v kolikor je predložitev slednjih zahtevana.</w:t>
      </w:r>
    </w:p>
    <w:p w14:paraId="1504E434" w14:textId="77777777" w:rsidR="001D211C" w:rsidRPr="0008406B" w:rsidRDefault="001D211C" w:rsidP="001D211C">
      <w:pPr>
        <w:spacing w:line="276" w:lineRule="auto"/>
        <w:jc w:val="both"/>
        <w:rPr>
          <w:rFonts w:ascii="Century Gothic" w:hAnsi="Century Gothic" w:cs="Calibri"/>
          <w:sz w:val="22"/>
          <w:szCs w:val="22"/>
        </w:rPr>
      </w:pPr>
    </w:p>
    <w:p w14:paraId="77B361A6" w14:textId="77777777" w:rsidR="001D211C" w:rsidRPr="0008406B" w:rsidRDefault="001D211C" w:rsidP="001D211C">
      <w:pPr>
        <w:spacing w:line="276" w:lineRule="auto"/>
        <w:jc w:val="both"/>
        <w:rPr>
          <w:rFonts w:ascii="Century Gothic" w:hAnsi="Century Gothic" w:cs="Calibri"/>
          <w:sz w:val="22"/>
          <w:szCs w:val="22"/>
        </w:rPr>
      </w:pPr>
      <w:r w:rsidRPr="0008406B">
        <w:rPr>
          <w:rFonts w:ascii="Century Gothic" w:hAnsi="Century Gothic" w:cs="Calibri"/>
          <w:sz w:val="22"/>
          <w:szCs w:val="22"/>
        </w:rPr>
        <w:t>Izvajalec je dolžan na zahtevo naročnika uvesti večizmensko delo z namenom doseganja roka.</w:t>
      </w:r>
    </w:p>
    <w:p w14:paraId="37B61770" w14:textId="77777777" w:rsidR="001D211C" w:rsidRPr="0008406B" w:rsidRDefault="001D211C" w:rsidP="001D211C">
      <w:pPr>
        <w:spacing w:line="276" w:lineRule="auto"/>
        <w:jc w:val="both"/>
        <w:rPr>
          <w:rFonts w:ascii="Century Gothic" w:hAnsi="Century Gothic" w:cs="Calibri"/>
          <w:sz w:val="22"/>
          <w:szCs w:val="22"/>
        </w:rPr>
      </w:pPr>
    </w:p>
    <w:p w14:paraId="5FAE0086" w14:textId="77777777" w:rsidR="001D211C" w:rsidRPr="007E77A8" w:rsidRDefault="001D211C" w:rsidP="001D211C">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primerih iz prvega odstavka tega člena se pogodbeni stranki lahko dogovorita za </w:t>
      </w:r>
      <w:r w:rsidRPr="007E77A8">
        <w:rPr>
          <w:rFonts w:ascii="Century Gothic" w:hAnsi="Century Gothic" w:cs="Calibri"/>
          <w:sz w:val="22"/>
          <w:szCs w:val="22"/>
        </w:rPr>
        <w:t>podaljšanje roka za dokončanje del v skladu z določbami ZJN-3.</w:t>
      </w:r>
    </w:p>
    <w:p w14:paraId="28D548A3" w14:textId="77777777" w:rsidR="001937B2" w:rsidRPr="007E77A8" w:rsidRDefault="001937B2" w:rsidP="001D211C">
      <w:pPr>
        <w:spacing w:line="276" w:lineRule="auto"/>
        <w:jc w:val="both"/>
        <w:rPr>
          <w:rFonts w:ascii="Century Gothic" w:hAnsi="Century Gothic" w:cs="Calibri"/>
          <w:sz w:val="22"/>
          <w:szCs w:val="22"/>
        </w:rPr>
      </w:pPr>
    </w:p>
    <w:p w14:paraId="36811B3D" w14:textId="38D79376" w:rsidR="00EB1107" w:rsidRPr="0008406B" w:rsidRDefault="001937B2" w:rsidP="00EB1107">
      <w:pPr>
        <w:spacing w:line="276" w:lineRule="auto"/>
        <w:jc w:val="both"/>
        <w:outlineLvl w:val="0"/>
        <w:rPr>
          <w:rFonts w:ascii="Century Gothic" w:hAnsi="Century Gothic" w:cs="Calibri"/>
          <w:sz w:val="22"/>
          <w:szCs w:val="22"/>
        </w:rPr>
      </w:pPr>
      <w:bookmarkStart w:id="7" w:name="_Hlk135212217"/>
      <w:r w:rsidRPr="007E77A8">
        <w:rPr>
          <w:rFonts w:ascii="Century Gothic" w:hAnsi="Century Gothic" w:cs="Calibri"/>
          <w:sz w:val="22"/>
          <w:szCs w:val="22"/>
        </w:rPr>
        <w:t xml:space="preserve">Skladno s prvo točko prvega odstavka 95. člena ZJN-3 (vnaprej predvidena sprememba) se pogodbeni stranki dogovorita, da se v primeru, da naročnik ne prejme sofinancerskih sredstev za izvedbo vseh del, za preostala dela, ki ne bodo sofinancirana, podaljša rok za izvedbo del do </w:t>
      </w:r>
      <w:r w:rsidR="0008406B" w:rsidRPr="007E77A8">
        <w:rPr>
          <w:rFonts w:ascii="Century Gothic" w:hAnsi="Century Gothic" w:cs="Calibri"/>
          <w:sz w:val="22"/>
          <w:szCs w:val="22"/>
        </w:rPr>
        <w:t>15. 3.</w:t>
      </w:r>
      <w:r w:rsidRPr="007E77A8">
        <w:rPr>
          <w:rFonts w:ascii="Century Gothic" w:hAnsi="Century Gothic" w:cs="Calibri"/>
          <w:sz w:val="22"/>
          <w:szCs w:val="22"/>
        </w:rPr>
        <w:t xml:space="preserve"> 2024. Pogodbeni stranki bosta za podaljšanje roka sklenili dodatek k pogodbi.</w:t>
      </w:r>
    </w:p>
    <w:bookmarkEnd w:id="7"/>
    <w:p w14:paraId="423D0D80" w14:textId="77777777" w:rsidR="00EB1107" w:rsidRPr="0008406B" w:rsidRDefault="00EB1107" w:rsidP="00EB1107">
      <w:pPr>
        <w:spacing w:line="276" w:lineRule="auto"/>
        <w:jc w:val="both"/>
        <w:outlineLvl w:val="0"/>
        <w:rPr>
          <w:rFonts w:ascii="Century Gothic" w:hAnsi="Century Gothic" w:cs="Calibri"/>
          <w:sz w:val="22"/>
          <w:szCs w:val="22"/>
        </w:rPr>
      </w:pPr>
    </w:p>
    <w:p w14:paraId="6F56D27E" w14:textId="77777777" w:rsidR="003466AE" w:rsidRPr="0008406B" w:rsidRDefault="003466AE"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70D62F58" w14:textId="77777777" w:rsidR="003466AE" w:rsidRPr="0008406B" w:rsidRDefault="003466AE"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(Obvestilo o dokončanju del)</w:t>
      </w:r>
    </w:p>
    <w:p w14:paraId="63E341AC" w14:textId="77777777" w:rsidR="00DF3468" w:rsidRPr="0008406B" w:rsidRDefault="00DF3468" w:rsidP="00835D0E">
      <w:pPr>
        <w:spacing w:line="276" w:lineRule="auto"/>
        <w:jc w:val="both"/>
        <w:rPr>
          <w:rFonts w:ascii="Century Gothic" w:hAnsi="Century Gothic" w:cs="Calibri"/>
          <w:sz w:val="22"/>
          <w:szCs w:val="22"/>
        </w:rPr>
      </w:pPr>
    </w:p>
    <w:p w14:paraId="205B4352" w14:textId="4140F015" w:rsidR="00C35B00" w:rsidRPr="0008406B" w:rsidRDefault="00C35B00" w:rsidP="00C35B00">
      <w:pPr>
        <w:spacing w:line="276" w:lineRule="auto"/>
        <w:jc w:val="both"/>
        <w:rPr>
          <w:rFonts w:ascii="Century Gothic" w:hAnsi="Century Gothic" w:cs="Calibri"/>
          <w:sz w:val="22"/>
          <w:szCs w:val="22"/>
        </w:rPr>
      </w:pPr>
      <w:bookmarkStart w:id="8" w:name="_Hlk96941803"/>
      <w:r w:rsidRPr="0008406B">
        <w:rPr>
          <w:rFonts w:ascii="Century Gothic" w:hAnsi="Century Gothic" w:cs="Calibri"/>
          <w:sz w:val="22"/>
          <w:szCs w:val="22"/>
        </w:rPr>
        <w:lastRenderedPageBreak/>
        <w:t xml:space="preserve">Izvajalec je dolžan po izvedenih vseh delih naročnika obvestiti, da so dela končana in mu skupaj z obvestilom predložiti vso potrebno tehnično dokumentacijo za izvedbo </w:t>
      </w:r>
      <w:r w:rsidR="00831181" w:rsidRPr="0008406B">
        <w:rPr>
          <w:rFonts w:ascii="Century Gothic" w:hAnsi="Century Gothic" w:cs="Calibri"/>
          <w:sz w:val="22"/>
          <w:szCs w:val="22"/>
        </w:rPr>
        <w:t xml:space="preserve">primopredaje. </w:t>
      </w:r>
    </w:p>
    <w:p w14:paraId="12E36115" w14:textId="77777777" w:rsidR="00AF6D65" w:rsidRPr="0008406B" w:rsidRDefault="00AF6D65" w:rsidP="00C35B00">
      <w:pPr>
        <w:spacing w:line="276" w:lineRule="auto"/>
        <w:jc w:val="both"/>
        <w:rPr>
          <w:rFonts w:ascii="Century Gothic" w:hAnsi="Century Gothic" w:cs="Calibri"/>
          <w:sz w:val="22"/>
          <w:szCs w:val="22"/>
        </w:rPr>
      </w:pPr>
      <w:bookmarkStart w:id="9" w:name="_Hlk96941815"/>
      <w:bookmarkEnd w:id="8"/>
    </w:p>
    <w:p w14:paraId="5D4C4E8C" w14:textId="0DFB2A53" w:rsidR="00AF6D65" w:rsidRPr="0008406B" w:rsidRDefault="00F132BE" w:rsidP="00F132BE">
      <w:pPr>
        <w:pStyle w:val="Odstavekseznama"/>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316319FB" w14:textId="19EAF500" w:rsidR="00AF6D65" w:rsidRPr="0008406B" w:rsidRDefault="00AF6D65" w:rsidP="00AF6D65">
      <w:pPr>
        <w:spacing w:line="276" w:lineRule="auto"/>
        <w:jc w:val="center"/>
        <w:rPr>
          <w:rFonts w:ascii="Century Gothic" w:hAnsi="Century Gothic" w:cs="Calibri"/>
          <w:sz w:val="22"/>
          <w:szCs w:val="22"/>
        </w:rPr>
      </w:pPr>
      <w:r w:rsidRPr="0008406B">
        <w:rPr>
          <w:rFonts w:ascii="Century Gothic" w:hAnsi="Century Gothic" w:cs="Calibri"/>
          <w:sz w:val="22"/>
          <w:szCs w:val="22"/>
        </w:rPr>
        <w:t>(Končna primopredaja)</w:t>
      </w:r>
    </w:p>
    <w:p w14:paraId="65C5CD5A" w14:textId="77777777" w:rsidR="00AF6D65" w:rsidRPr="0008406B" w:rsidRDefault="00AF6D65" w:rsidP="00AF6D65">
      <w:pPr>
        <w:spacing w:line="276" w:lineRule="auto"/>
        <w:jc w:val="center"/>
        <w:rPr>
          <w:rFonts w:ascii="Century Gothic" w:hAnsi="Century Gothic" w:cs="Calibri"/>
          <w:sz w:val="22"/>
          <w:szCs w:val="22"/>
        </w:rPr>
      </w:pPr>
    </w:p>
    <w:p w14:paraId="343B975C" w14:textId="38101D99" w:rsidR="00C35B00" w:rsidRPr="0008406B" w:rsidRDefault="00C35B00" w:rsidP="00C35B00">
      <w:pPr>
        <w:spacing w:line="276" w:lineRule="auto"/>
        <w:jc w:val="both"/>
        <w:rPr>
          <w:rFonts w:ascii="Century Gothic" w:hAnsi="Century Gothic" w:cs="Calibri"/>
          <w:color w:val="000000"/>
          <w:sz w:val="22"/>
          <w:szCs w:val="22"/>
        </w:rPr>
      </w:pPr>
      <w:r w:rsidRPr="0008406B">
        <w:rPr>
          <w:rFonts w:ascii="Century Gothic" w:hAnsi="Century Gothic" w:cs="Calibri"/>
          <w:sz w:val="22"/>
          <w:szCs w:val="22"/>
        </w:rPr>
        <w:t>Po obvestilu o končanju del in prejemu vse potrebne tehnične dokumentacije</w:t>
      </w:r>
      <w:r w:rsidR="00831181" w:rsidRPr="0008406B">
        <w:rPr>
          <w:rFonts w:ascii="Century Gothic" w:hAnsi="Century Gothic" w:cs="Calibri"/>
          <w:sz w:val="22"/>
          <w:szCs w:val="22"/>
        </w:rPr>
        <w:t xml:space="preserve"> </w:t>
      </w:r>
      <w:r w:rsidRPr="0008406B">
        <w:rPr>
          <w:rFonts w:ascii="Century Gothic" w:hAnsi="Century Gothic" w:cs="Calibri"/>
          <w:color w:val="000000"/>
          <w:sz w:val="22"/>
          <w:szCs w:val="22"/>
        </w:rPr>
        <w:t xml:space="preserve">Komisija za prevzem in obračun del (v nadaljnjem besedilu: Komisija), sestavljena iz predstavnikov pogodbenih strank in nadzora, izvede končno primopredajo. </w:t>
      </w:r>
    </w:p>
    <w:p w14:paraId="6D2A81DB" w14:textId="77777777" w:rsidR="00C35B00" w:rsidRPr="0008406B" w:rsidRDefault="00C35B00" w:rsidP="00C35B00">
      <w:pPr>
        <w:spacing w:line="276" w:lineRule="auto"/>
        <w:jc w:val="both"/>
        <w:rPr>
          <w:rFonts w:ascii="Century Gothic" w:hAnsi="Century Gothic" w:cs="Calibri"/>
          <w:color w:val="000000"/>
          <w:sz w:val="22"/>
          <w:szCs w:val="22"/>
        </w:rPr>
      </w:pPr>
    </w:p>
    <w:p w14:paraId="12C49BCF" w14:textId="77777777" w:rsidR="00C35B00" w:rsidRPr="0008406B" w:rsidRDefault="00C35B00" w:rsidP="00C35B00">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1B9A0162" w14:textId="77777777" w:rsidR="00C35B00" w:rsidRPr="0008406B" w:rsidRDefault="00C35B00" w:rsidP="00C35B00">
      <w:pPr>
        <w:spacing w:line="276" w:lineRule="auto"/>
        <w:jc w:val="both"/>
        <w:rPr>
          <w:rFonts w:ascii="Century Gothic" w:hAnsi="Century Gothic" w:cs="Calibri"/>
          <w:color w:val="000000"/>
          <w:sz w:val="22"/>
          <w:szCs w:val="22"/>
        </w:rPr>
      </w:pPr>
    </w:p>
    <w:p w14:paraId="7E33D461" w14:textId="77777777" w:rsidR="00C35B00" w:rsidRPr="0008406B" w:rsidRDefault="00C35B00" w:rsidP="00C35B00">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25678DE4" w14:textId="77777777" w:rsidR="00C35B00" w:rsidRPr="0008406B" w:rsidRDefault="00C35B00" w:rsidP="00C35B00">
      <w:pPr>
        <w:spacing w:line="276" w:lineRule="auto"/>
        <w:jc w:val="both"/>
        <w:rPr>
          <w:rFonts w:ascii="Century Gothic" w:hAnsi="Century Gothic" w:cs="Calibri"/>
          <w:color w:val="000000"/>
          <w:sz w:val="22"/>
          <w:szCs w:val="22"/>
        </w:rPr>
      </w:pPr>
    </w:p>
    <w:p w14:paraId="10BB3906" w14:textId="77777777" w:rsidR="00C35B00" w:rsidRPr="0008406B" w:rsidRDefault="00C35B00" w:rsidP="00C35B00">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 xml:space="preserve">Končna primopredaja je uspešna, ko se z zapisnikom o končni primopredaji ugotovi, da naročnik nima na izvedena dela in predloženo dokumentacijo po vsebini in po obsegu, nobenih pripomb. </w:t>
      </w:r>
    </w:p>
    <w:p w14:paraId="798762CF" w14:textId="77777777" w:rsidR="00C35B00" w:rsidRPr="0008406B" w:rsidRDefault="00C35B00" w:rsidP="00C35B00">
      <w:pPr>
        <w:spacing w:line="276" w:lineRule="auto"/>
        <w:jc w:val="both"/>
        <w:rPr>
          <w:rFonts w:ascii="Century Gothic" w:hAnsi="Century Gothic" w:cs="Calibri"/>
          <w:color w:val="000000"/>
          <w:sz w:val="22"/>
          <w:szCs w:val="22"/>
        </w:rPr>
      </w:pPr>
    </w:p>
    <w:p w14:paraId="59E691EA" w14:textId="77777777" w:rsidR="00C35B00" w:rsidRPr="0008406B" w:rsidRDefault="00C35B00" w:rsidP="00C35B00">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7D789B71" w14:textId="77777777" w:rsidR="00C35B00" w:rsidRPr="0008406B" w:rsidRDefault="00C35B00" w:rsidP="00C35B00">
      <w:pPr>
        <w:spacing w:line="276" w:lineRule="auto"/>
        <w:jc w:val="center"/>
        <w:rPr>
          <w:rFonts w:ascii="Century Gothic" w:hAnsi="Century Gothic" w:cs="Calibri"/>
          <w:sz w:val="22"/>
          <w:szCs w:val="22"/>
        </w:rPr>
      </w:pPr>
      <w:r w:rsidRPr="0008406B">
        <w:rPr>
          <w:rFonts w:ascii="Century Gothic" w:hAnsi="Century Gothic" w:cs="Calibri"/>
          <w:sz w:val="22"/>
          <w:szCs w:val="22"/>
        </w:rPr>
        <w:t>(Končni obračun)</w:t>
      </w:r>
    </w:p>
    <w:p w14:paraId="16F02B4D" w14:textId="77777777" w:rsidR="00C35B00" w:rsidRPr="0008406B" w:rsidRDefault="00C35B00" w:rsidP="00C35B00">
      <w:pPr>
        <w:spacing w:line="276" w:lineRule="auto"/>
        <w:jc w:val="both"/>
        <w:rPr>
          <w:rFonts w:ascii="Century Gothic" w:hAnsi="Century Gothic" w:cs="Calibri"/>
          <w:sz w:val="22"/>
          <w:szCs w:val="22"/>
        </w:rPr>
      </w:pPr>
    </w:p>
    <w:p w14:paraId="16B9D628" w14:textId="77777777" w:rsidR="00C35B00" w:rsidRPr="0008406B" w:rsidRDefault="00C35B00" w:rsidP="00C35B00">
      <w:pPr>
        <w:spacing w:line="276" w:lineRule="auto"/>
        <w:jc w:val="both"/>
        <w:rPr>
          <w:rFonts w:ascii="Century Gothic" w:hAnsi="Century Gothic" w:cs="Calibri"/>
          <w:sz w:val="22"/>
          <w:szCs w:val="22"/>
        </w:rPr>
      </w:pPr>
      <w:bookmarkStart w:id="10" w:name="_Hlk110588642"/>
      <w:r w:rsidRPr="0008406B">
        <w:rPr>
          <w:rFonts w:ascii="Century Gothic" w:hAnsi="Century Gothic" w:cs="Calibri"/>
          <w:sz w:val="22"/>
          <w:szCs w:val="22"/>
        </w:rPr>
        <w:t>Po uspešni končni primopredaji izvajalec nadzorni</w:t>
      </w:r>
      <w:r w:rsidR="00EB50A6" w:rsidRPr="0008406B">
        <w:rPr>
          <w:rFonts w:ascii="Century Gothic" w:hAnsi="Century Gothic" w:cs="Calibri"/>
          <w:sz w:val="22"/>
          <w:szCs w:val="22"/>
        </w:rPr>
        <w:t>ku</w:t>
      </w:r>
      <w:r w:rsidRPr="0008406B">
        <w:rPr>
          <w:rFonts w:ascii="Century Gothic" w:hAnsi="Century Gothic" w:cs="Calibri"/>
          <w:sz w:val="22"/>
          <w:szCs w:val="22"/>
        </w:rPr>
        <w:t xml:space="preserve"> predloži osnutek končnega obračuna, ki mora vsebovati naslednje elemente:</w:t>
      </w:r>
    </w:p>
    <w:p w14:paraId="7259844F"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vrednost izvedenih del po pogodbenih cenah;</w:t>
      </w:r>
    </w:p>
    <w:p w14:paraId="6F35CB59"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znesek razlike v ceni;</w:t>
      </w:r>
    </w:p>
    <w:p w14:paraId="7DC710E3"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znesek, izplačan po situacijah;</w:t>
      </w:r>
    </w:p>
    <w:p w14:paraId="58DFC289"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končan znesek, ki ga mora izvajalec prejeti ali vrniti po nespornem delu obračuna;</w:t>
      </w:r>
    </w:p>
    <w:p w14:paraId="1B36D52B"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znesek cene, ki ga naročnik obdrži za odpravo pomanjkljivosti;</w:t>
      </w:r>
    </w:p>
    <w:p w14:paraId="219C8C78" w14:textId="1F14EE09"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podatek, ali je objekt dovršen v pogodbenem roku, in če ni, koliko je bil rok prekoračen;</w:t>
      </w:r>
    </w:p>
    <w:p w14:paraId="0DC593C4"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lastRenderedPageBreak/>
        <w:t>podatek o tem, kateri pogodbenik, po kakšnem naslovu in v kolikšnem znesku zahteva plačila pogodbene kazni in povračilo škode ter njune izpodbijane in neizpodbijane zneske;</w:t>
      </w:r>
    </w:p>
    <w:p w14:paraId="6FC27435"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skupen znesek cene izvedenih del;</w:t>
      </w:r>
    </w:p>
    <w:p w14:paraId="11F10354" w14:textId="77777777" w:rsidR="00B76B09" w:rsidRPr="0008406B" w:rsidRDefault="00B76B09" w:rsidP="00B76B09">
      <w:pPr>
        <w:pStyle w:val="HTML-oblikovano"/>
        <w:numPr>
          <w:ilvl w:val="0"/>
          <w:numId w:val="32"/>
        </w:numPr>
        <w:jc w:val="both"/>
        <w:rPr>
          <w:rFonts w:ascii="Century Gothic" w:hAnsi="Century Gothic"/>
          <w:sz w:val="22"/>
          <w:szCs w:val="22"/>
        </w:rPr>
      </w:pPr>
      <w:r w:rsidRPr="0008406B">
        <w:rPr>
          <w:rFonts w:ascii="Century Gothic" w:hAnsi="Century Gothic"/>
          <w:sz w:val="22"/>
          <w:szCs w:val="22"/>
        </w:rPr>
        <w:t>podatek o drugih dejstvih, o katerih ni bilo doseženo soglasjepooblaščenih predstavnikov pogodbenikov,</w:t>
      </w:r>
    </w:p>
    <w:p w14:paraId="66195A8C" w14:textId="77777777" w:rsidR="00C35B00" w:rsidRPr="0008406B" w:rsidRDefault="00C35B00" w:rsidP="00C35B00">
      <w:pPr>
        <w:spacing w:line="276" w:lineRule="auto"/>
        <w:jc w:val="both"/>
        <w:rPr>
          <w:rFonts w:ascii="Century Gothic" w:hAnsi="Century Gothic" w:cs="Calibri"/>
          <w:sz w:val="22"/>
          <w:szCs w:val="22"/>
        </w:rPr>
      </w:pPr>
    </w:p>
    <w:p w14:paraId="75B38D10" w14:textId="77777777" w:rsidR="00C35B00" w:rsidRPr="0008406B" w:rsidRDefault="00C35B00" w:rsidP="00C35B00">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roku 15 dni od predložitve končnega obračuna </w:t>
      </w:r>
      <w:r w:rsidR="00EB50A6" w:rsidRPr="0008406B">
        <w:rPr>
          <w:rFonts w:ascii="Century Gothic" w:hAnsi="Century Gothic" w:cs="Calibri"/>
          <w:sz w:val="22"/>
          <w:szCs w:val="22"/>
        </w:rPr>
        <w:t>nadzorniku</w:t>
      </w:r>
      <w:r w:rsidRPr="0008406B">
        <w:rPr>
          <w:rFonts w:ascii="Century Gothic" w:hAnsi="Century Gothic" w:cs="Calibri"/>
          <w:sz w:val="22"/>
          <w:szCs w:val="22"/>
        </w:rPr>
        <w:t xml:space="preserve">, ga le-ta pregleda in potrdi. </w:t>
      </w:r>
    </w:p>
    <w:p w14:paraId="0437A7B6" w14:textId="77777777" w:rsidR="00C35B00" w:rsidRPr="0008406B" w:rsidRDefault="00C35B00" w:rsidP="00C35B00">
      <w:pPr>
        <w:spacing w:line="276" w:lineRule="auto"/>
        <w:jc w:val="both"/>
        <w:rPr>
          <w:rFonts w:ascii="Century Gothic" w:hAnsi="Century Gothic" w:cs="Calibri"/>
          <w:sz w:val="22"/>
          <w:szCs w:val="22"/>
        </w:rPr>
      </w:pPr>
    </w:p>
    <w:p w14:paraId="66299F32" w14:textId="77777777" w:rsidR="00C35B00" w:rsidRPr="0008406B" w:rsidRDefault="00C35B00" w:rsidP="00C35B00">
      <w:pPr>
        <w:spacing w:line="276" w:lineRule="auto"/>
        <w:jc w:val="both"/>
        <w:rPr>
          <w:rFonts w:ascii="Century Gothic" w:hAnsi="Century Gothic" w:cs="Calibri"/>
          <w:sz w:val="22"/>
          <w:szCs w:val="22"/>
        </w:rPr>
      </w:pPr>
      <w:r w:rsidRPr="0008406B">
        <w:rPr>
          <w:rFonts w:ascii="Century Gothic" w:hAnsi="Century Gothic"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65CD3633" w14:textId="77777777" w:rsidR="00C35B00" w:rsidRPr="0008406B" w:rsidRDefault="00C35B00" w:rsidP="00C35B00">
      <w:pPr>
        <w:spacing w:line="276" w:lineRule="auto"/>
        <w:jc w:val="both"/>
        <w:rPr>
          <w:rFonts w:ascii="Century Gothic" w:hAnsi="Century Gothic" w:cs="Calibri"/>
          <w:sz w:val="22"/>
          <w:szCs w:val="22"/>
        </w:rPr>
      </w:pPr>
    </w:p>
    <w:p w14:paraId="0CA53818" w14:textId="77777777" w:rsidR="00C35B00" w:rsidRPr="0008406B" w:rsidRDefault="00C35B00" w:rsidP="00C35B00">
      <w:pPr>
        <w:spacing w:line="276" w:lineRule="auto"/>
        <w:jc w:val="both"/>
        <w:outlineLvl w:val="0"/>
        <w:rPr>
          <w:rFonts w:ascii="Century Gothic" w:hAnsi="Century Gothic" w:cs="Calibri"/>
          <w:sz w:val="22"/>
          <w:szCs w:val="22"/>
        </w:rPr>
      </w:pPr>
      <w:r w:rsidRPr="0008406B">
        <w:rPr>
          <w:rFonts w:ascii="Century Gothic" w:hAnsi="Century Gothic" w:cs="Calibri"/>
          <w:sz w:val="22"/>
          <w:szCs w:val="22"/>
        </w:rPr>
        <w:t xml:space="preserve">Plačilo končnega obračuna se izvede na način in v rokih, določenih s to pogodbo. </w:t>
      </w:r>
    </w:p>
    <w:bookmarkEnd w:id="9"/>
    <w:bookmarkEnd w:id="10"/>
    <w:p w14:paraId="3965A3F8" w14:textId="77777777" w:rsidR="00873468" w:rsidRPr="0008406B" w:rsidRDefault="00873468" w:rsidP="00835D0E">
      <w:pPr>
        <w:spacing w:line="276" w:lineRule="auto"/>
        <w:jc w:val="both"/>
        <w:rPr>
          <w:rFonts w:ascii="Century Gothic" w:hAnsi="Century Gothic" w:cs="Calibri"/>
          <w:sz w:val="22"/>
          <w:szCs w:val="22"/>
        </w:rPr>
      </w:pPr>
    </w:p>
    <w:p w14:paraId="0B50443A" w14:textId="77777777" w:rsidR="006B243C" w:rsidRPr="0008406B" w:rsidRDefault="006B243C" w:rsidP="00842B95">
      <w:pPr>
        <w:pStyle w:val="Odstavekseznama"/>
        <w:numPr>
          <w:ilvl w:val="0"/>
          <w:numId w:val="26"/>
        </w:numPr>
        <w:spacing w:line="276" w:lineRule="auto"/>
        <w:jc w:val="both"/>
        <w:rPr>
          <w:rFonts w:ascii="Century Gothic" w:hAnsi="Century Gothic" w:cs="Calibri"/>
          <w:b/>
          <w:sz w:val="22"/>
          <w:szCs w:val="22"/>
        </w:rPr>
      </w:pPr>
      <w:r w:rsidRPr="0008406B">
        <w:rPr>
          <w:rFonts w:ascii="Century Gothic" w:hAnsi="Century Gothic" w:cs="Calibri"/>
          <w:b/>
          <w:sz w:val="22"/>
          <w:szCs w:val="22"/>
        </w:rPr>
        <w:t xml:space="preserve">OBVEZNOSTI </w:t>
      </w:r>
      <w:r w:rsidR="00873468" w:rsidRPr="0008406B">
        <w:rPr>
          <w:rFonts w:ascii="Century Gothic" w:hAnsi="Century Gothic" w:cs="Calibri"/>
          <w:b/>
          <w:sz w:val="22"/>
          <w:szCs w:val="22"/>
        </w:rPr>
        <w:t>POGODBENIH STRANK</w:t>
      </w:r>
    </w:p>
    <w:p w14:paraId="21562476" w14:textId="77777777" w:rsidR="00873468" w:rsidRPr="0008406B" w:rsidRDefault="00873468" w:rsidP="00835D0E">
      <w:pPr>
        <w:spacing w:line="276" w:lineRule="auto"/>
        <w:jc w:val="both"/>
        <w:rPr>
          <w:rFonts w:ascii="Century Gothic" w:hAnsi="Century Gothic" w:cs="Calibri"/>
          <w:sz w:val="22"/>
          <w:szCs w:val="22"/>
        </w:rPr>
      </w:pPr>
    </w:p>
    <w:p w14:paraId="00C18FF9" w14:textId="77777777" w:rsidR="00C60801"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1CBCF36A" w14:textId="77777777" w:rsidR="00C60801" w:rsidRPr="0008406B" w:rsidRDefault="00873468"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(Obveznosti naročnika)</w:t>
      </w:r>
    </w:p>
    <w:p w14:paraId="17D2E694" w14:textId="77777777" w:rsidR="00873468" w:rsidRPr="0008406B" w:rsidRDefault="00873468" w:rsidP="00835D0E">
      <w:pPr>
        <w:spacing w:line="276" w:lineRule="auto"/>
        <w:jc w:val="center"/>
        <w:rPr>
          <w:rFonts w:ascii="Century Gothic" w:hAnsi="Century Gothic" w:cs="Calibri"/>
          <w:sz w:val="22"/>
          <w:szCs w:val="22"/>
        </w:rPr>
      </w:pPr>
    </w:p>
    <w:p w14:paraId="10E47C2B" w14:textId="77777777" w:rsidR="005C4194" w:rsidRPr="0008406B" w:rsidRDefault="00A1186B"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Naročnik se zavezuje</w:t>
      </w:r>
      <w:r w:rsidR="006B243C" w:rsidRPr="0008406B">
        <w:rPr>
          <w:rFonts w:ascii="Century Gothic" w:hAnsi="Century Gothic" w:cs="Calibri"/>
          <w:sz w:val="22"/>
          <w:szCs w:val="22"/>
        </w:rPr>
        <w:t>, da bo</w:t>
      </w:r>
      <w:r w:rsidR="005C4194" w:rsidRPr="0008406B">
        <w:rPr>
          <w:rFonts w:ascii="Century Gothic" w:hAnsi="Century Gothic" w:cs="Calibri"/>
          <w:sz w:val="22"/>
          <w:szCs w:val="22"/>
        </w:rPr>
        <w:t>:</w:t>
      </w:r>
    </w:p>
    <w:p w14:paraId="287C48E3" w14:textId="77777777" w:rsidR="005C4194" w:rsidRPr="0008406B" w:rsidRDefault="00840C90" w:rsidP="00F93683">
      <w:pPr>
        <w:numPr>
          <w:ilvl w:val="0"/>
          <w:numId w:val="6"/>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izvajalca </w:t>
      </w:r>
      <w:r w:rsidR="00F42B41" w:rsidRPr="0008406B">
        <w:rPr>
          <w:rFonts w:ascii="Century Gothic" w:hAnsi="Century Gothic" w:cs="Calibri"/>
          <w:sz w:val="22"/>
          <w:szCs w:val="22"/>
        </w:rPr>
        <w:t xml:space="preserve">pravočasno </w:t>
      </w:r>
      <w:r w:rsidRPr="0008406B">
        <w:rPr>
          <w:rFonts w:ascii="Century Gothic" w:hAnsi="Century Gothic" w:cs="Calibri"/>
          <w:sz w:val="22"/>
          <w:szCs w:val="22"/>
        </w:rPr>
        <w:t>uvedel v del</w:t>
      </w:r>
      <w:r w:rsidR="009637DE" w:rsidRPr="0008406B">
        <w:rPr>
          <w:rFonts w:ascii="Century Gothic" w:hAnsi="Century Gothic" w:cs="Calibri"/>
          <w:sz w:val="22"/>
          <w:szCs w:val="22"/>
        </w:rPr>
        <w:t>o</w:t>
      </w:r>
      <w:r w:rsidR="009066AB" w:rsidRPr="0008406B">
        <w:rPr>
          <w:rFonts w:ascii="Century Gothic" w:hAnsi="Century Gothic" w:cs="Calibri"/>
          <w:sz w:val="22"/>
          <w:szCs w:val="22"/>
        </w:rPr>
        <w:t xml:space="preserve"> in mu predal celotno dokumentacijo</w:t>
      </w:r>
      <w:r w:rsidR="00F51268" w:rsidRPr="0008406B">
        <w:rPr>
          <w:rFonts w:ascii="Century Gothic" w:hAnsi="Century Gothic" w:cs="Calibri"/>
          <w:sz w:val="22"/>
          <w:szCs w:val="22"/>
        </w:rPr>
        <w:t>,</w:t>
      </w:r>
      <w:r w:rsidR="009066AB" w:rsidRPr="0008406B">
        <w:rPr>
          <w:rFonts w:ascii="Century Gothic" w:hAnsi="Century Gothic" w:cs="Calibri"/>
          <w:sz w:val="22"/>
          <w:szCs w:val="22"/>
        </w:rPr>
        <w:t xml:space="preserve"> s katero razpolaga</w:t>
      </w:r>
      <w:r w:rsidR="005C4194" w:rsidRPr="0008406B">
        <w:rPr>
          <w:rFonts w:ascii="Century Gothic" w:hAnsi="Century Gothic" w:cs="Calibri"/>
          <w:sz w:val="22"/>
          <w:szCs w:val="22"/>
        </w:rPr>
        <w:t>;</w:t>
      </w:r>
    </w:p>
    <w:p w14:paraId="430504B1" w14:textId="77777777" w:rsidR="005C4194" w:rsidRPr="0008406B" w:rsidRDefault="005C4194" w:rsidP="00F93683">
      <w:pPr>
        <w:numPr>
          <w:ilvl w:val="0"/>
          <w:numId w:val="6"/>
        </w:numPr>
        <w:spacing w:line="276" w:lineRule="auto"/>
        <w:jc w:val="both"/>
        <w:rPr>
          <w:rFonts w:ascii="Century Gothic" w:hAnsi="Century Gothic" w:cs="Calibri"/>
          <w:sz w:val="22"/>
          <w:szCs w:val="22"/>
        </w:rPr>
      </w:pPr>
      <w:r w:rsidRPr="0008406B">
        <w:rPr>
          <w:rFonts w:ascii="Century Gothic" w:hAnsi="Century Gothic" w:cs="Calibri"/>
          <w:sz w:val="22"/>
          <w:szCs w:val="22"/>
        </w:rPr>
        <w:t>sodeloval z izvajalcem s ciljem, da se prevzeta dela izvršijo pravočasno in v obojestransko zadovoljstvo;</w:t>
      </w:r>
    </w:p>
    <w:p w14:paraId="3291E2CA" w14:textId="77777777" w:rsidR="005C4194" w:rsidRPr="0008406B" w:rsidRDefault="005C4194" w:rsidP="00F93683">
      <w:pPr>
        <w:numPr>
          <w:ilvl w:val="0"/>
          <w:numId w:val="6"/>
        </w:numPr>
        <w:spacing w:line="276" w:lineRule="auto"/>
        <w:jc w:val="both"/>
        <w:rPr>
          <w:rFonts w:ascii="Century Gothic" w:hAnsi="Century Gothic" w:cs="Calibri"/>
          <w:sz w:val="22"/>
          <w:szCs w:val="22"/>
        </w:rPr>
      </w:pPr>
      <w:r w:rsidRPr="0008406B">
        <w:rPr>
          <w:rFonts w:ascii="Century Gothic" w:hAnsi="Century Gothic" w:cs="Calibri"/>
          <w:sz w:val="22"/>
          <w:szCs w:val="22"/>
        </w:rPr>
        <w:t>tekoče obveščal izvajalca o vseh spremembah in na novo nastalih situacijah, ki bi lahko imele vpliv na izvršitev prevzetih del;</w:t>
      </w:r>
    </w:p>
    <w:p w14:paraId="21B63182" w14:textId="4E790D56" w:rsidR="005C4194" w:rsidRPr="0008406B" w:rsidRDefault="005C4194" w:rsidP="00F93683">
      <w:pPr>
        <w:numPr>
          <w:ilvl w:val="0"/>
          <w:numId w:val="6"/>
        </w:numPr>
        <w:spacing w:line="276" w:lineRule="auto"/>
        <w:jc w:val="both"/>
        <w:rPr>
          <w:rFonts w:ascii="Century Gothic" w:hAnsi="Century Gothic" w:cs="Calibri"/>
          <w:sz w:val="22"/>
          <w:szCs w:val="22"/>
        </w:rPr>
      </w:pPr>
      <w:r w:rsidRPr="0008406B">
        <w:rPr>
          <w:rFonts w:ascii="Century Gothic" w:hAnsi="Century Gothic" w:cs="Calibri"/>
          <w:sz w:val="22"/>
          <w:szCs w:val="22"/>
        </w:rPr>
        <w:t>sam ali po</w:t>
      </w:r>
      <w:r w:rsidR="00EB50A6" w:rsidRPr="0008406B">
        <w:rPr>
          <w:rFonts w:ascii="Century Gothic" w:hAnsi="Century Gothic" w:cs="Calibri"/>
          <w:sz w:val="22"/>
          <w:szCs w:val="22"/>
        </w:rPr>
        <w:t xml:space="preserve"> nadzorniku</w:t>
      </w:r>
      <w:r w:rsidRPr="0008406B">
        <w:rPr>
          <w:rFonts w:ascii="Century Gothic" w:hAnsi="Century Gothic" w:cs="Calibri"/>
          <w:sz w:val="22"/>
          <w:szCs w:val="22"/>
        </w:rPr>
        <w:t xml:space="preserve"> potrjeval vzorce opreme in materialov najkasneje v roku 10 delovnih dni od predložitve le-teh, tehničnih podatkov in atestne dokumentacije,</w:t>
      </w:r>
    </w:p>
    <w:p w14:paraId="6595FEB3" w14:textId="77777777" w:rsidR="009066AB" w:rsidRPr="0008406B" w:rsidRDefault="005C4194" w:rsidP="00F93683">
      <w:pPr>
        <w:numPr>
          <w:ilvl w:val="0"/>
          <w:numId w:val="6"/>
        </w:numPr>
        <w:spacing w:line="276" w:lineRule="auto"/>
        <w:jc w:val="both"/>
        <w:rPr>
          <w:rFonts w:ascii="Century Gothic" w:hAnsi="Century Gothic" w:cs="Calibri"/>
          <w:sz w:val="22"/>
          <w:szCs w:val="22"/>
        </w:rPr>
      </w:pPr>
      <w:r w:rsidRPr="0008406B">
        <w:rPr>
          <w:rFonts w:ascii="Century Gothic" w:hAnsi="Century Gothic" w:cs="Calibri"/>
          <w:sz w:val="22"/>
          <w:szCs w:val="22"/>
        </w:rPr>
        <w:t>izvajal svoje plačilne obveze, kot izhajajo iz te pogodbe.</w:t>
      </w:r>
      <w:r w:rsidR="009066AB" w:rsidRPr="0008406B">
        <w:rPr>
          <w:rFonts w:ascii="Century Gothic" w:hAnsi="Century Gothic" w:cs="Calibri"/>
          <w:sz w:val="22"/>
          <w:szCs w:val="22"/>
        </w:rPr>
        <w:t xml:space="preserve"> </w:t>
      </w:r>
    </w:p>
    <w:p w14:paraId="5DB79CD4" w14:textId="77777777" w:rsidR="00487A64" w:rsidRPr="0008406B" w:rsidRDefault="00487A64" w:rsidP="00835D0E">
      <w:pPr>
        <w:spacing w:line="276" w:lineRule="auto"/>
        <w:jc w:val="both"/>
        <w:rPr>
          <w:rFonts w:ascii="Century Gothic" w:hAnsi="Century Gothic" w:cs="Calibri"/>
          <w:sz w:val="22"/>
          <w:szCs w:val="22"/>
        </w:rPr>
      </w:pPr>
    </w:p>
    <w:p w14:paraId="68084E39"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21ADDF6A" w14:textId="77777777" w:rsidR="00873468" w:rsidRPr="0008406B" w:rsidRDefault="00873468" w:rsidP="00873468">
      <w:pPr>
        <w:spacing w:line="276" w:lineRule="auto"/>
        <w:jc w:val="center"/>
        <w:rPr>
          <w:rFonts w:ascii="Century Gothic" w:hAnsi="Century Gothic" w:cs="Calibri"/>
          <w:sz w:val="22"/>
          <w:szCs w:val="22"/>
        </w:rPr>
      </w:pPr>
      <w:r w:rsidRPr="0008406B">
        <w:rPr>
          <w:rFonts w:ascii="Century Gothic" w:hAnsi="Century Gothic" w:cs="Calibri"/>
          <w:sz w:val="22"/>
          <w:szCs w:val="22"/>
        </w:rPr>
        <w:t>(Obveznosti izvajalca)</w:t>
      </w:r>
    </w:p>
    <w:p w14:paraId="26609EE8" w14:textId="77777777" w:rsidR="00873468" w:rsidRPr="0008406B" w:rsidRDefault="00873468" w:rsidP="00873468">
      <w:pPr>
        <w:spacing w:line="276" w:lineRule="auto"/>
        <w:jc w:val="center"/>
        <w:rPr>
          <w:rFonts w:ascii="Century Gothic" w:hAnsi="Century Gothic" w:cs="Calibri"/>
          <w:sz w:val="22"/>
          <w:szCs w:val="22"/>
        </w:rPr>
      </w:pPr>
    </w:p>
    <w:p w14:paraId="63BCE300" w14:textId="77777777" w:rsidR="00842B95" w:rsidRPr="0008406B" w:rsidRDefault="00842B95" w:rsidP="00842B95">
      <w:pPr>
        <w:spacing w:line="276" w:lineRule="auto"/>
        <w:jc w:val="both"/>
        <w:rPr>
          <w:rFonts w:ascii="Century Gothic" w:hAnsi="Century Gothic" w:cs="Calibri"/>
          <w:sz w:val="22"/>
          <w:szCs w:val="22"/>
        </w:rPr>
      </w:pPr>
      <w:r w:rsidRPr="0008406B">
        <w:rPr>
          <w:rFonts w:ascii="Century Gothic" w:hAnsi="Century Gothic" w:cs="Calibri"/>
          <w:sz w:val="22"/>
          <w:szCs w:val="22"/>
        </w:rPr>
        <w:t>Izvajalec se zaveže, da bo:</w:t>
      </w:r>
    </w:p>
    <w:p w14:paraId="605D6418"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opravil prevzeta dela kvalitetno in skladno z veljavnimi predpisi, normativi ter standardi, ki urejajo izvajanje tovrstnih del,</w:t>
      </w:r>
    </w:p>
    <w:p w14:paraId="79D5D88A"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lastRenderedPageBreak/>
        <w:t>na lastne stroške in pravočasno priskrbel vsa potrebna dovoljenja za trajno deponijo materiala v skladu z veljavnimi predpisi, ter na lastne stroške poskrbel za ureditev varnosti, organizacijo in ustrezno označitev in zaščito gradbišča,</w:t>
      </w:r>
    </w:p>
    <w:p w14:paraId="1BE10E96"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čim prej, najpozneje pa v 15 dneh od sklenitve pogodbe pregledal projektno dokumentacijo in opozoril na napake in pomanjkljivosti oz. razhajanja s popisi del;</w:t>
      </w:r>
    </w:p>
    <w:p w14:paraId="23F94C10"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opozoril investitorja in </w:t>
      </w:r>
      <w:r w:rsidR="00EB50A6" w:rsidRPr="0008406B">
        <w:rPr>
          <w:rFonts w:ascii="Century Gothic" w:hAnsi="Century Gothic" w:cs="Calibri"/>
          <w:sz w:val="22"/>
          <w:szCs w:val="22"/>
        </w:rPr>
        <w:t>nadzornika</w:t>
      </w:r>
      <w:r w:rsidRPr="0008406B">
        <w:rPr>
          <w:rFonts w:ascii="Century Gothic" w:hAnsi="Century Gothic" w:cs="Calibri"/>
          <w:sz w:val="22"/>
          <w:szCs w:val="22"/>
        </w:rPr>
        <w:t xml:space="preserve"> o vseh nepredvidenih okoliščinah, ki bi imele za posledico drugačen način izvedbe ali povečanje količin in pogodbenih rokov;</w:t>
      </w:r>
    </w:p>
    <w:p w14:paraId="2DE7C4CD"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F75AEC9" w14:textId="00FCA1EB"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vodil evidenco o vrsti in količini gradbenih odpadkov, ter načinu njihovega deponiranja, po zaključku gradnje pa bo dostavil dokazila, da so bili ti odpadki deponirani na ustrezne deponije,</w:t>
      </w:r>
    </w:p>
    <w:p w14:paraId="50BF2558"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med izvajanjem gradbenih del omogočil nemotene dostope do morebitnih stanovanjskih in ostalih objektov ter omogočal normalno funkcioniranje ostalih dejavnosti v okolici gradbišča,</w:t>
      </w:r>
    </w:p>
    <w:p w14:paraId="50087004"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delo usklajeval z naročnikom ter operativno prilagajal poteku dela na območju gradnje,</w:t>
      </w:r>
    </w:p>
    <w:p w14:paraId="6EBE3B7E"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vse poškodbe podzemnih vodov, privatne lastnine, mejnih znamenj in zemljišč popravil na lastne stroške nemudoma oziroma najkasneje v roku 30 dni od podpisa zapisnika o ugotovljeni škodi;</w:t>
      </w:r>
    </w:p>
    <w:p w14:paraId="12FD3C26"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opozoril investitorja in nadzorn</w:t>
      </w:r>
      <w:r w:rsidR="00EB50A6" w:rsidRPr="0008406B">
        <w:rPr>
          <w:rFonts w:ascii="Century Gothic" w:hAnsi="Century Gothic" w:cs="Calibri"/>
          <w:sz w:val="22"/>
          <w:szCs w:val="22"/>
        </w:rPr>
        <w:t>ika</w:t>
      </w:r>
      <w:r w:rsidR="000109D8" w:rsidRPr="0008406B">
        <w:rPr>
          <w:rFonts w:ascii="Century Gothic" w:hAnsi="Century Gothic" w:cs="Calibri"/>
          <w:sz w:val="22"/>
          <w:szCs w:val="22"/>
        </w:rPr>
        <w:t xml:space="preserve"> </w:t>
      </w:r>
      <w:r w:rsidRPr="0008406B">
        <w:rPr>
          <w:rFonts w:ascii="Century Gothic" w:hAnsi="Century Gothic" w:cs="Calibri"/>
          <w:sz w:val="22"/>
          <w:szCs w:val="22"/>
        </w:rPr>
        <w:t>o vseh nepredvidenih okoliščinah, ki bi imele za posledico drugačen način izvedbe ali povečanje količin in pogodbenih rokov;</w:t>
      </w:r>
    </w:p>
    <w:p w14:paraId="17F93C86"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vodil gradbeni dnevnik in knjigo obračunskih izmer o izvedenih delih v skladu s Pravilnikom o gradbiščih. Podpisati ju morata  odgovorna oseba izvajalca in odgovorni nadzornik naročnika oz. pooblaščeni predstavnik pooblaščenca; gradbeni dnevnik in knjigo obračunskih izmer se vodi v dvojniku, originalni izvod ostane naročniku, kopija pa izvajalcu,</w:t>
      </w:r>
    </w:p>
    <w:p w14:paraId="4F93956E"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 na delovnih mestih pri gradnji;</w:t>
      </w:r>
    </w:p>
    <w:p w14:paraId="6BD87201"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zagotavljal varnost objekta, življenja in zdravja mimoidočih, prometa, sosednjih objektov in okolice;</w:t>
      </w:r>
    </w:p>
    <w:p w14:paraId="699A706B"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lastRenderedPageBreak/>
        <w:t>nadzorniku sproti izročal vso dokumentacijo o ustreznosti izvedbe del, dokazila o lastnostih vgrajenih materialov in proizvodov ter druga dokazila o pregledih in meritvah;</w:t>
      </w:r>
    </w:p>
    <w:p w14:paraId="64D7B3FA"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upošteval navodila zastopnika naročnika in njegovega odgovornega nadzornika;</w:t>
      </w:r>
    </w:p>
    <w:p w14:paraId="4220685E"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ustavil dela v primeru, če kljub opozorilu vodje nadzora nepravilnosti ni odpravil;</w:t>
      </w:r>
    </w:p>
    <w:p w14:paraId="7050C339"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kot koordinator na gradbišču usklajeval dela in upošteval navodila zastopnika naročnika in njegovega odgovornega nadzornika;</w:t>
      </w:r>
    </w:p>
    <w:p w14:paraId="655E632E"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po končanih delih popravil vse poškodbe na cestišču, nastale v času in zaradi izvajanja gradbenih del po tej pogodbi;</w:t>
      </w:r>
    </w:p>
    <w:p w14:paraId="710FD71D" w14:textId="77777777" w:rsidR="00842B95" w:rsidRPr="0008406B"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07BC79F6" w14:textId="77777777" w:rsidR="00B76B09" w:rsidRPr="0008406B" w:rsidRDefault="00B76B09"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ustrezno zavaroval gradbišče;</w:t>
      </w:r>
    </w:p>
    <w:p w14:paraId="649F80BF" w14:textId="77777777" w:rsidR="00B968BF" w:rsidRPr="0008406B" w:rsidRDefault="00B968BF" w:rsidP="00B968BF">
      <w:pPr>
        <w:keepNext/>
        <w:keepLines/>
        <w:numPr>
          <w:ilvl w:val="0"/>
          <w:numId w:val="25"/>
        </w:numPr>
        <w:spacing w:line="276" w:lineRule="auto"/>
        <w:jc w:val="both"/>
        <w:rPr>
          <w:rFonts w:ascii="Century Gothic" w:hAnsi="Century Gothic"/>
          <w:sz w:val="22"/>
          <w:szCs w:val="22"/>
        </w:rPr>
      </w:pPr>
      <w:r w:rsidRPr="0008406B">
        <w:rPr>
          <w:rFonts w:ascii="Century Gothic" w:hAnsi="Century Gothic"/>
          <w:sz w:val="22"/>
          <w:szCs w:val="22"/>
        </w:rPr>
        <w:t>da bo pri izvedbi del upošteval vse predpise, vezane na investicije, ki so sofinancirane s strani EU (označitev gradbišča in dokumentacije, hramba dokumentacije, ipd.), vodil dokumentacijo in grad</w:t>
      </w:r>
      <w:r w:rsidR="00AF7A09" w:rsidRPr="0008406B">
        <w:rPr>
          <w:rFonts w:ascii="Century Gothic" w:hAnsi="Century Gothic"/>
          <w:sz w:val="22"/>
          <w:szCs w:val="22"/>
        </w:rPr>
        <w:t>b</w:t>
      </w:r>
      <w:r w:rsidRPr="0008406B">
        <w:rPr>
          <w:rFonts w:ascii="Century Gothic" w:hAnsi="Century Gothic"/>
          <w:sz w:val="22"/>
          <w:szCs w:val="22"/>
        </w:rPr>
        <w:t>išče v skladu z zahtevami naročnika, omogočil kontrolo nadzornim organom na gradbišču ter zagotavljal revizijsko sled;</w:t>
      </w:r>
    </w:p>
    <w:p w14:paraId="561B09EF" w14:textId="4223DBC7" w:rsidR="00842B95" w:rsidRDefault="00842B95" w:rsidP="00842B95">
      <w:pPr>
        <w:numPr>
          <w:ilvl w:val="0"/>
          <w:numId w:val="25"/>
        </w:numPr>
        <w:spacing w:line="276" w:lineRule="auto"/>
        <w:jc w:val="both"/>
        <w:rPr>
          <w:rFonts w:ascii="Century Gothic" w:hAnsi="Century Gothic" w:cs="Calibri"/>
          <w:sz w:val="22"/>
          <w:szCs w:val="22"/>
        </w:rPr>
      </w:pPr>
      <w:r w:rsidRPr="0008406B">
        <w:rPr>
          <w:rFonts w:ascii="Century Gothic" w:hAnsi="Century Gothic" w:cs="Calibri"/>
          <w:sz w:val="22"/>
          <w:szCs w:val="22"/>
        </w:rPr>
        <w:t>izvajal dela v skladu z dokumentacijo</w:t>
      </w:r>
      <w:r w:rsidR="002F35DE" w:rsidRPr="0008406B">
        <w:rPr>
          <w:rFonts w:ascii="Century Gothic" w:hAnsi="Century Gothic" w:cs="Calibri"/>
          <w:sz w:val="22"/>
          <w:szCs w:val="22"/>
        </w:rPr>
        <w:t xml:space="preserve"> v zvezi z oddajo javnega naročila</w:t>
      </w:r>
      <w:r w:rsidRPr="0008406B">
        <w:rPr>
          <w:rFonts w:ascii="Century Gothic" w:hAnsi="Century Gothic" w:cs="Calibri"/>
          <w:sz w:val="22"/>
          <w:szCs w:val="22"/>
        </w:rPr>
        <w:t xml:space="preserve"> in to pogodbo</w:t>
      </w:r>
      <w:r w:rsidR="00E24C49">
        <w:rPr>
          <w:rFonts w:ascii="Century Gothic" w:hAnsi="Century Gothic" w:cs="Calibri"/>
          <w:sz w:val="22"/>
          <w:szCs w:val="22"/>
        </w:rPr>
        <w:t>;</w:t>
      </w:r>
    </w:p>
    <w:p w14:paraId="1D0FA095" w14:textId="6ACE1B0C" w:rsidR="00E24C49" w:rsidRPr="0008406B" w:rsidRDefault="00E24C49" w:rsidP="00842B95">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v </w:t>
      </w:r>
      <w:r w:rsidRPr="00E24C49">
        <w:rPr>
          <w:rFonts w:ascii="Century Gothic" w:hAnsi="Century Gothic" w:cs="Calibri"/>
          <w:sz w:val="22"/>
          <w:szCs w:val="22"/>
        </w:rPr>
        <w:t>roku sedmih koledarskih dni po uvedbi v delo predloži</w:t>
      </w:r>
      <w:r>
        <w:rPr>
          <w:rFonts w:ascii="Century Gothic" w:hAnsi="Century Gothic" w:cs="Calibri"/>
          <w:sz w:val="22"/>
          <w:szCs w:val="22"/>
        </w:rPr>
        <w:t>l</w:t>
      </w:r>
      <w:r w:rsidRPr="00E24C49">
        <w:rPr>
          <w:rFonts w:ascii="Century Gothic" w:hAnsi="Century Gothic" w:cs="Calibri"/>
          <w:sz w:val="22"/>
          <w:szCs w:val="22"/>
        </w:rPr>
        <w:t xml:space="preserve"> podrobno analizo strukture cene za naključno izbrane postavke iz popisa del (s strani naročnika), katere morajo biti usklajene s</w:t>
      </w:r>
      <w:r>
        <w:rPr>
          <w:rFonts w:ascii="Century Gothic" w:hAnsi="Century Gothic" w:cs="Calibri"/>
          <w:sz w:val="22"/>
          <w:szCs w:val="22"/>
        </w:rPr>
        <w:t xml:space="preserve"> </w:t>
      </w:r>
      <w:r w:rsidRPr="00E24C49">
        <w:rPr>
          <w:rFonts w:ascii="Century Gothic" w:hAnsi="Century Gothic" w:cs="Calibri"/>
          <w:sz w:val="22"/>
          <w:szCs w:val="22"/>
        </w:rPr>
        <w:t>ponujenimi cenami v popisu del. Analizo bo naročnik lahko zahteval za največ 10 postavk, naziv postavk pa bo izvajalcu posredovan na uvedbi v delo</w:t>
      </w:r>
      <w:r>
        <w:rPr>
          <w:rFonts w:ascii="Century Gothic" w:hAnsi="Century Gothic" w:cs="Calibri"/>
          <w:sz w:val="22"/>
          <w:szCs w:val="22"/>
        </w:rPr>
        <w:t>.</w:t>
      </w:r>
    </w:p>
    <w:p w14:paraId="6658FAE7" w14:textId="77777777" w:rsidR="00984CF8" w:rsidRPr="0008406B" w:rsidRDefault="00984CF8" w:rsidP="003A7F9B">
      <w:pPr>
        <w:spacing w:line="276" w:lineRule="auto"/>
        <w:jc w:val="center"/>
        <w:rPr>
          <w:rFonts w:ascii="Century Gothic" w:hAnsi="Century Gothic" w:cs="Calibri"/>
          <w:b/>
          <w:sz w:val="22"/>
          <w:szCs w:val="22"/>
        </w:rPr>
      </w:pPr>
    </w:p>
    <w:p w14:paraId="7E9E4B07" w14:textId="6183690C" w:rsidR="00B85E3E" w:rsidRPr="0008406B" w:rsidRDefault="003A7F9B" w:rsidP="00B85E3E">
      <w:pPr>
        <w:spacing w:line="276" w:lineRule="auto"/>
        <w:ind w:right="23"/>
        <w:jc w:val="both"/>
        <w:rPr>
          <w:rFonts w:ascii="Century Gothic" w:hAnsi="Century Gothic"/>
          <w:sz w:val="22"/>
          <w:szCs w:val="22"/>
        </w:rPr>
      </w:pPr>
      <w:r w:rsidRPr="0008406B">
        <w:rPr>
          <w:rFonts w:ascii="Century Gothic" w:hAnsi="Century Gothic"/>
          <w:sz w:val="22"/>
          <w:szCs w:val="22"/>
        </w:rPr>
        <w:t xml:space="preserve">Izvajalec </w:t>
      </w:r>
      <w:r w:rsidR="00842B95" w:rsidRPr="0008406B">
        <w:rPr>
          <w:rFonts w:ascii="Century Gothic" w:hAnsi="Century Gothic"/>
          <w:sz w:val="22"/>
          <w:szCs w:val="22"/>
        </w:rPr>
        <w:t>se zavezuje z</w:t>
      </w:r>
      <w:r w:rsidRPr="0008406B">
        <w:rPr>
          <w:rFonts w:ascii="Century Gothic" w:hAnsi="Century Gothic"/>
          <w:sz w:val="22"/>
          <w:szCs w:val="22"/>
        </w:rPr>
        <w:t>agotovi</w:t>
      </w:r>
      <w:r w:rsidR="00842B95" w:rsidRPr="0008406B">
        <w:rPr>
          <w:rFonts w:ascii="Century Gothic" w:hAnsi="Century Gothic"/>
          <w:sz w:val="22"/>
          <w:szCs w:val="22"/>
        </w:rPr>
        <w:t>ti</w:t>
      </w:r>
      <w:r w:rsidRPr="0008406B">
        <w:rPr>
          <w:rFonts w:ascii="Century Gothic" w:hAnsi="Century Gothic"/>
          <w:sz w:val="22"/>
          <w:szCs w:val="22"/>
        </w:rPr>
        <w:t xml:space="preserve"> prometno ureditev in obvoze tako, da bo osebni in transportni promet ter dostop</w:t>
      </w:r>
      <w:r w:rsidR="00314655" w:rsidRPr="0008406B">
        <w:rPr>
          <w:rFonts w:ascii="Century Gothic" w:hAnsi="Century Gothic"/>
          <w:sz w:val="22"/>
          <w:szCs w:val="22"/>
        </w:rPr>
        <w:t xml:space="preserve"> do</w:t>
      </w:r>
      <w:r w:rsidRPr="0008406B">
        <w:rPr>
          <w:rFonts w:ascii="Century Gothic" w:hAnsi="Century Gothic"/>
          <w:sz w:val="22"/>
          <w:szCs w:val="22"/>
        </w:rPr>
        <w:t xml:space="preserve"> parka ves čas izvajanja gradbenih del potekal čim bolj nemoteno. Izbrani izvajalec </w:t>
      </w:r>
      <w:r w:rsidR="00842B95" w:rsidRPr="0008406B">
        <w:rPr>
          <w:rFonts w:ascii="Century Gothic" w:hAnsi="Century Gothic"/>
          <w:sz w:val="22"/>
          <w:szCs w:val="22"/>
        </w:rPr>
        <w:t>je dolžan izvesti vse</w:t>
      </w:r>
      <w:r w:rsidRPr="0008406B">
        <w:rPr>
          <w:rFonts w:ascii="Century Gothic" w:hAnsi="Century Gothic"/>
          <w:sz w:val="22"/>
          <w:szCs w:val="22"/>
        </w:rPr>
        <w:t xml:space="preserve"> vse potrebne preventivne varnostne ukrepe, da se zagotovi varna izvedba </w:t>
      </w:r>
      <w:r w:rsidR="00B76B09" w:rsidRPr="0008406B">
        <w:rPr>
          <w:rFonts w:ascii="Century Gothic" w:hAnsi="Century Gothic"/>
          <w:sz w:val="22"/>
          <w:szCs w:val="22"/>
        </w:rPr>
        <w:t xml:space="preserve">del, ki so predmet te pogodbe. </w:t>
      </w:r>
    </w:p>
    <w:p w14:paraId="19B146F4" w14:textId="77777777" w:rsidR="000109D8" w:rsidRPr="0008406B" w:rsidRDefault="000109D8" w:rsidP="00B85E3E">
      <w:pPr>
        <w:spacing w:line="276" w:lineRule="auto"/>
        <w:ind w:right="23"/>
        <w:jc w:val="both"/>
        <w:rPr>
          <w:rFonts w:ascii="Century Gothic" w:hAnsi="Century Gothic"/>
          <w:sz w:val="22"/>
          <w:szCs w:val="22"/>
        </w:rPr>
      </w:pPr>
    </w:p>
    <w:p w14:paraId="40FBB869" w14:textId="2BE5297C" w:rsidR="00B85E3E" w:rsidRPr="0008406B" w:rsidRDefault="00B85E3E" w:rsidP="00B85E3E">
      <w:pPr>
        <w:spacing w:line="276" w:lineRule="auto"/>
        <w:ind w:right="23"/>
        <w:jc w:val="both"/>
        <w:rPr>
          <w:rFonts w:ascii="Century Gothic" w:hAnsi="Century Gothic"/>
          <w:sz w:val="22"/>
          <w:szCs w:val="22"/>
        </w:rPr>
      </w:pPr>
      <w:r w:rsidRPr="0008406B">
        <w:rPr>
          <w:rFonts w:ascii="Century Gothic" w:hAnsi="Century Gothic"/>
          <w:sz w:val="22"/>
          <w:szCs w:val="22"/>
        </w:rPr>
        <w:t>Izvajalec je dolžan na zahtevo naročnika zagotoviti koordinacijo in uskladitev podrobnega terminskega načrta tudi z izvajalcem montaže</w:t>
      </w:r>
      <w:r w:rsidR="00471D56" w:rsidRPr="0008406B">
        <w:rPr>
          <w:rFonts w:ascii="Century Gothic" w:hAnsi="Century Gothic"/>
          <w:sz w:val="22"/>
          <w:szCs w:val="22"/>
        </w:rPr>
        <w:t xml:space="preserve"> in dobave</w:t>
      </w:r>
      <w:r w:rsidRPr="0008406B">
        <w:rPr>
          <w:rFonts w:ascii="Century Gothic" w:hAnsi="Century Gothic"/>
          <w:sz w:val="22"/>
          <w:szCs w:val="22"/>
        </w:rPr>
        <w:t xml:space="preserve"> </w:t>
      </w:r>
      <w:r w:rsidR="0008406B" w:rsidRPr="0008406B">
        <w:rPr>
          <w:rFonts w:ascii="Century Gothic" w:hAnsi="Century Gothic"/>
          <w:sz w:val="22"/>
          <w:szCs w:val="22"/>
        </w:rPr>
        <w:t>igral</w:t>
      </w:r>
      <w:r w:rsidRPr="0008406B">
        <w:rPr>
          <w:rFonts w:ascii="Century Gothic" w:hAnsi="Century Gothic"/>
          <w:sz w:val="22"/>
          <w:szCs w:val="22"/>
        </w:rPr>
        <w:t xml:space="preserve"> </w:t>
      </w:r>
      <w:r w:rsidR="00471D56" w:rsidRPr="0008406B">
        <w:rPr>
          <w:rFonts w:ascii="Century Gothic" w:hAnsi="Century Gothic"/>
          <w:sz w:val="22"/>
          <w:szCs w:val="22"/>
        </w:rPr>
        <w:t>v parku</w:t>
      </w:r>
      <w:r w:rsidRPr="0008406B">
        <w:rPr>
          <w:rFonts w:ascii="Century Gothic" w:hAnsi="Century Gothic"/>
          <w:sz w:val="22"/>
          <w:szCs w:val="22"/>
        </w:rPr>
        <w:t>, kadar se dela izvajajo sočasno ali kadar tako zahteva naročnik.</w:t>
      </w:r>
      <w:r w:rsidR="00842B95" w:rsidRPr="0008406B">
        <w:rPr>
          <w:rFonts w:ascii="Century Gothic" w:hAnsi="Century Gothic"/>
          <w:sz w:val="22"/>
          <w:szCs w:val="22"/>
        </w:rPr>
        <w:t xml:space="preserve"> Izvajalec za dobav</w:t>
      </w:r>
      <w:r w:rsidR="00AF7A09" w:rsidRPr="0008406B">
        <w:rPr>
          <w:rFonts w:ascii="Century Gothic" w:hAnsi="Century Gothic"/>
          <w:sz w:val="22"/>
          <w:szCs w:val="22"/>
        </w:rPr>
        <w:t xml:space="preserve">o </w:t>
      </w:r>
      <w:r w:rsidR="00842B95" w:rsidRPr="0008406B">
        <w:rPr>
          <w:rFonts w:ascii="Century Gothic" w:hAnsi="Century Gothic"/>
          <w:sz w:val="22"/>
          <w:szCs w:val="22"/>
        </w:rPr>
        <w:t xml:space="preserve">in montažo </w:t>
      </w:r>
      <w:r w:rsidR="0008406B" w:rsidRPr="0008406B">
        <w:rPr>
          <w:rFonts w:ascii="Century Gothic" w:hAnsi="Century Gothic"/>
          <w:sz w:val="22"/>
          <w:szCs w:val="22"/>
        </w:rPr>
        <w:t>igral</w:t>
      </w:r>
      <w:r w:rsidR="00842B95" w:rsidRPr="0008406B">
        <w:rPr>
          <w:rFonts w:ascii="Century Gothic" w:hAnsi="Century Gothic"/>
          <w:sz w:val="22"/>
          <w:szCs w:val="22"/>
        </w:rPr>
        <w:t xml:space="preserve"> bo izbran v ločenem postopku oddaje javnega naročila.</w:t>
      </w:r>
    </w:p>
    <w:p w14:paraId="315D1676" w14:textId="77777777" w:rsidR="003009B8" w:rsidRPr="0008406B" w:rsidRDefault="003009B8" w:rsidP="00B85E3E">
      <w:pPr>
        <w:spacing w:line="276" w:lineRule="auto"/>
        <w:ind w:right="23"/>
        <w:jc w:val="both"/>
        <w:rPr>
          <w:rFonts w:ascii="Century Gothic" w:hAnsi="Century Gothic"/>
          <w:sz w:val="22"/>
          <w:szCs w:val="22"/>
        </w:rPr>
      </w:pPr>
    </w:p>
    <w:p w14:paraId="57704B3E" w14:textId="77777777" w:rsidR="00B968BF" w:rsidRPr="0008406B" w:rsidRDefault="00B968BF" w:rsidP="00842B95">
      <w:pPr>
        <w:pStyle w:val="Odstavekseznama"/>
        <w:numPr>
          <w:ilvl w:val="0"/>
          <w:numId w:val="26"/>
        </w:numPr>
        <w:spacing w:line="276" w:lineRule="auto"/>
        <w:jc w:val="both"/>
        <w:rPr>
          <w:rFonts w:ascii="Century Gothic" w:hAnsi="Century Gothic" w:cs="Calibri"/>
          <w:b/>
          <w:bCs/>
          <w:sz w:val="22"/>
          <w:szCs w:val="22"/>
        </w:rPr>
      </w:pPr>
      <w:r w:rsidRPr="0008406B">
        <w:rPr>
          <w:rFonts w:ascii="Century Gothic" w:hAnsi="Century Gothic" w:cs="Calibri"/>
          <w:b/>
          <w:bCs/>
          <w:sz w:val="22"/>
          <w:szCs w:val="22"/>
        </w:rPr>
        <w:t>ODGOVORNOST IZVAJALCA</w:t>
      </w:r>
    </w:p>
    <w:p w14:paraId="0A037739" w14:textId="77777777" w:rsidR="00B968BF" w:rsidRPr="0008406B" w:rsidRDefault="00B968BF" w:rsidP="00B968BF">
      <w:pPr>
        <w:spacing w:line="276" w:lineRule="auto"/>
        <w:jc w:val="both"/>
        <w:rPr>
          <w:rFonts w:ascii="Century Gothic" w:hAnsi="Century Gothic" w:cs="Calibri"/>
          <w:sz w:val="22"/>
          <w:szCs w:val="22"/>
        </w:rPr>
      </w:pPr>
    </w:p>
    <w:p w14:paraId="42017630" w14:textId="77777777" w:rsidR="00B968BF" w:rsidRPr="0008406B" w:rsidRDefault="00B968BF" w:rsidP="00B968BF">
      <w:pPr>
        <w:pStyle w:val="Odstavekseznama"/>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2CED8E61" w14:textId="77777777" w:rsidR="00AF6D65" w:rsidRPr="0008406B" w:rsidRDefault="00C77332" w:rsidP="00AF6D65">
      <w:pPr>
        <w:tabs>
          <w:tab w:val="center" w:pos="4666"/>
          <w:tab w:val="left" w:pos="6420"/>
        </w:tabs>
        <w:spacing w:line="276" w:lineRule="auto"/>
        <w:rPr>
          <w:rFonts w:ascii="Century Gothic" w:hAnsi="Century Gothic" w:cs="Calibri"/>
          <w:sz w:val="22"/>
          <w:szCs w:val="22"/>
        </w:rPr>
      </w:pPr>
      <w:r w:rsidRPr="0008406B">
        <w:rPr>
          <w:rFonts w:ascii="Century Gothic" w:hAnsi="Century Gothic" w:cs="Calibri"/>
          <w:sz w:val="22"/>
          <w:szCs w:val="22"/>
        </w:rPr>
        <w:lastRenderedPageBreak/>
        <w:tab/>
      </w:r>
      <w:r w:rsidR="00B968BF" w:rsidRPr="0008406B">
        <w:rPr>
          <w:rFonts w:ascii="Century Gothic" w:hAnsi="Century Gothic" w:cs="Calibri"/>
          <w:sz w:val="22"/>
          <w:szCs w:val="22"/>
        </w:rPr>
        <w:t>(Odgovornost izvajalca)</w:t>
      </w:r>
      <w:r w:rsidRPr="0008406B">
        <w:rPr>
          <w:rFonts w:ascii="Century Gothic" w:hAnsi="Century Gothic" w:cs="Calibri"/>
          <w:sz w:val="22"/>
          <w:szCs w:val="22"/>
        </w:rPr>
        <w:tab/>
      </w:r>
      <w:bookmarkStart w:id="11" w:name="_Hlk107230147"/>
    </w:p>
    <w:p w14:paraId="1D8E1745" w14:textId="77777777" w:rsidR="00AF6D65" w:rsidRPr="0008406B" w:rsidRDefault="00AF6D65" w:rsidP="00AF6D65">
      <w:pPr>
        <w:tabs>
          <w:tab w:val="center" w:pos="4666"/>
          <w:tab w:val="left" w:pos="6420"/>
        </w:tabs>
        <w:spacing w:line="276" w:lineRule="auto"/>
        <w:rPr>
          <w:rFonts w:ascii="Century Gothic" w:hAnsi="Century Gothic" w:cs="Calibri"/>
          <w:sz w:val="22"/>
          <w:szCs w:val="22"/>
        </w:rPr>
      </w:pPr>
    </w:p>
    <w:p w14:paraId="58B1C968" w14:textId="307BEF0A" w:rsidR="00B968BF" w:rsidRPr="0008406B" w:rsidRDefault="00B968BF" w:rsidP="00AF6D65">
      <w:pPr>
        <w:tabs>
          <w:tab w:val="center" w:pos="4666"/>
          <w:tab w:val="left" w:pos="6420"/>
        </w:tabs>
        <w:spacing w:line="276" w:lineRule="auto"/>
        <w:jc w:val="both"/>
        <w:rPr>
          <w:rFonts w:ascii="Century Gothic" w:hAnsi="Century Gothic" w:cs="Calibri"/>
          <w:sz w:val="22"/>
          <w:szCs w:val="22"/>
        </w:rPr>
      </w:pPr>
      <w:r w:rsidRPr="0008406B">
        <w:rPr>
          <w:rFonts w:ascii="Century Gothic" w:hAnsi="Century Gothic" w:cs="Arial"/>
          <w:sz w:val="22"/>
          <w:szCs w:val="22"/>
        </w:rPr>
        <w:t>Izvajalec v celoti prevzema odgovornost za kakovostno in pravočasno izvedbo pogodbenih del in odgovarja za vso škodo, ki nastane naročniku in/ali tretjim osebam in izvira iz njegovega dela in njegovih pogodbenih obveznosti, do prevzema objekta s strani naročnika.</w:t>
      </w:r>
    </w:p>
    <w:p w14:paraId="3788804F" w14:textId="77777777" w:rsidR="00B968BF" w:rsidRPr="0008406B" w:rsidRDefault="00B968BF" w:rsidP="00B968BF">
      <w:pPr>
        <w:keepNext/>
        <w:keepLines/>
        <w:spacing w:line="276" w:lineRule="auto"/>
        <w:jc w:val="both"/>
        <w:rPr>
          <w:rFonts w:ascii="Century Gothic" w:hAnsi="Century Gothic" w:cs="Arial"/>
          <w:sz w:val="22"/>
          <w:szCs w:val="22"/>
        </w:rPr>
      </w:pPr>
    </w:p>
    <w:p w14:paraId="0AAF3543" w14:textId="77777777" w:rsidR="00B968BF" w:rsidRPr="0008406B" w:rsidRDefault="00B968BF" w:rsidP="00B968BF">
      <w:pPr>
        <w:keepNext/>
        <w:keepLines/>
        <w:spacing w:line="276" w:lineRule="auto"/>
        <w:jc w:val="both"/>
        <w:rPr>
          <w:rFonts w:ascii="Century Gothic" w:hAnsi="Century Gothic" w:cs="Arial"/>
          <w:sz w:val="22"/>
          <w:szCs w:val="22"/>
        </w:rPr>
      </w:pPr>
      <w:r w:rsidRPr="0008406B">
        <w:rPr>
          <w:rFonts w:ascii="Century Gothic" w:hAnsi="Century Gothic" w:cs="Arial"/>
          <w:sz w:val="22"/>
          <w:szCs w:val="22"/>
        </w:rPr>
        <w:t>Izvajalec bo, v primeru, da bi zaradi nespoštovanja njegovih pogodbenih obveznosti prišlo do kakršnih koli sankcij za naročnika, finančne posledice naročniku poravnal, zlasti pa kril vso škodo, ki pri tem nastane naročniku, kamor spada tudi škoda zaradi izgube ali zmanjšanja sredstev sofinanciranja projekta.</w:t>
      </w:r>
    </w:p>
    <w:p w14:paraId="7E9B07A7" w14:textId="77777777" w:rsidR="00C77332" w:rsidRPr="0008406B" w:rsidRDefault="00C77332" w:rsidP="00B968BF">
      <w:pPr>
        <w:keepNext/>
        <w:keepLines/>
        <w:spacing w:line="276" w:lineRule="auto"/>
        <w:jc w:val="both"/>
        <w:rPr>
          <w:rFonts w:ascii="Century Gothic" w:hAnsi="Century Gothic" w:cs="Arial"/>
          <w:sz w:val="22"/>
          <w:szCs w:val="22"/>
        </w:rPr>
      </w:pPr>
    </w:p>
    <w:p w14:paraId="1C819A57" w14:textId="77777777" w:rsidR="00C77332" w:rsidRPr="0008406B" w:rsidRDefault="00C77332" w:rsidP="00C77332">
      <w:pPr>
        <w:keepNext/>
        <w:keepLines/>
        <w:spacing w:line="276" w:lineRule="auto"/>
        <w:jc w:val="both"/>
        <w:rPr>
          <w:rFonts w:ascii="Century Gothic" w:hAnsi="Century Gothic"/>
          <w:sz w:val="22"/>
          <w:szCs w:val="22"/>
        </w:rPr>
      </w:pPr>
      <w:r w:rsidRPr="0008406B">
        <w:rPr>
          <w:rFonts w:ascii="Century Gothic" w:hAnsi="Century Gothic" w:cs="Arial"/>
          <w:sz w:val="22"/>
          <w:szCs w:val="22"/>
        </w:rPr>
        <w:t xml:space="preserve">Izvajalec se zaveže, da bo v skladu z dokumentacijo v zvezi z oddajo javnega naročila zavaroval svojo odgovornost za škodo, ki bi utegnila nastati naročniku in tretjim osebam v zvezi z izvedbo del, ki so predmet te pogodbe ter naročniku najpozneje 15 dni po podpisu pogodbe izročil kopijo zavarovalne police, s katero zavarovalnica prevzema odgovornost za škodo, ki je ali, ki bi nastala zaradi izvajanja pogodbenih del na objektih, delih, materialu, napravah in orodjih ter škodo povzročeno delavcem, osebju naročnika, osebju izvajalca ali katerimkoli tretjim osebam, če je škoda povzročena zaradi oziroma v zvezi z izvajanjem pogodbenih del izvajalca. Zavarovanje mora biti veljavno ves čas </w:t>
      </w:r>
      <w:r w:rsidR="00A17E73" w:rsidRPr="0008406B">
        <w:rPr>
          <w:rFonts w:ascii="Century Gothic" w:hAnsi="Century Gothic" w:cs="Arial"/>
          <w:sz w:val="22"/>
          <w:szCs w:val="22"/>
        </w:rPr>
        <w:t xml:space="preserve">gradnje. </w:t>
      </w:r>
    </w:p>
    <w:bookmarkEnd w:id="11"/>
    <w:p w14:paraId="3DB7759C" w14:textId="77777777" w:rsidR="00B968BF" w:rsidRPr="0008406B" w:rsidRDefault="00B968BF" w:rsidP="00B968BF">
      <w:pPr>
        <w:keepNext/>
        <w:keepLines/>
        <w:spacing w:line="276" w:lineRule="auto"/>
        <w:jc w:val="both"/>
        <w:rPr>
          <w:rFonts w:ascii="Century Gothic" w:hAnsi="Century Gothic" w:cs="Arial"/>
          <w:sz w:val="22"/>
          <w:szCs w:val="22"/>
        </w:rPr>
      </w:pPr>
    </w:p>
    <w:p w14:paraId="4227B3DE" w14:textId="77777777" w:rsidR="006B243C" w:rsidRPr="0008406B" w:rsidRDefault="006B243C" w:rsidP="00842B95">
      <w:pPr>
        <w:pStyle w:val="Odstavekseznama"/>
        <w:numPr>
          <w:ilvl w:val="0"/>
          <w:numId w:val="26"/>
        </w:numPr>
        <w:spacing w:line="276" w:lineRule="auto"/>
        <w:jc w:val="both"/>
        <w:rPr>
          <w:rFonts w:ascii="Century Gothic" w:hAnsi="Century Gothic" w:cs="Calibri"/>
          <w:sz w:val="22"/>
          <w:szCs w:val="22"/>
        </w:rPr>
      </w:pPr>
      <w:r w:rsidRPr="0008406B">
        <w:rPr>
          <w:rFonts w:ascii="Century Gothic" w:hAnsi="Century Gothic" w:cs="Calibri"/>
          <w:b/>
          <w:sz w:val="22"/>
          <w:szCs w:val="22"/>
        </w:rPr>
        <w:t>GARANCIJE</w:t>
      </w:r>
    </w:p>
    <w:p w14:paraId="082C2F75"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 xml:space="preserve">člen </w:t>
      </w:r>
    </w:p>
    <w:p w14:paraId="22254CE2" w14:textId="77777777" w:rsidR="00873468" w:rsidRPr="0008406B" w:rsidRDefault="00873468" w:rsidP="00873468">
      <w:pPr>
        <w:spacing w:line="276" w:lineRule="auto"/>
        <w:jc w:val="center"/>
        <w:rPr>
          <w:rFonts w:ascii="Century Gothic" w:hAnsi="Century Gothic" w:cs="Calibri"/>
          <w:sz w:val="22"/>
          <w:szCs w:val="22"/>
        </w:rPr>
      </w:pPr>
      <w:r w:rsidRPr="0008406B">
        <w:rPr>
          <w:rFonts w:ascii="Century Gothic" w:hAnsi="Century Gothic" w:cs="Calibri"/>
          <w:sz w:val="22"/>
          <w:szCs w:val="22"/>
        </w:rPr>
        <w:t>(Vrste garancij)</w:t>
      </w:r>
    </w:p>
    <w:p w14:paraId="0C03487B" w14:textId="77777777" w:rsidR="00873468" w:rsidRPr="0008406B" w:rsidRDefault="00873468" w:rsidP="00873468">
      <w:pPr>
        <w:spacing w:line="276" w:lineRule="auto"/>
        <w:jc w:val="center"/>
        <w:rPr>
          <w:rFonts w:ascii="Century Gothic" w:hAnsi="Century Gothic" w:cs="Calibri"/>
          <w:sz w:val="22"/>
          <w:szCs w:val="22"/>
        </w:rPr>
      </w:pPr>
    </w:p>
    <w:p w14:paraId="75004A02" w14:textId="77777777" w:rsidR="00C373E9"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Izvajalec mora </w:t>
      </w:r>
      <w:r w:rsidR="00842B95" w:rsidRPr="0008406B">
        <w:rPr>
          <w:rFonts w:ascii="Century Gothic" w:hAnsi="Century Gothic" w:cs="Calibri"/>
          <w:sz w:val="22"/>
          <w:szCs w:val="22"/>
        </w:rPr>
        <w:t>naročniku</w:t>
      </w:r>
      <w:r w:rsidRPr="0008406B">
        <w:rPr>
          <w:rFonts w:ascii="Century Gothic" w:hAnsi="Century Gothic" w:cs="Calibri"/>
          <w:sz w:val="22"/>
          <w:szCs w:val="22"/>
        </w:rPr>
        <w:t xml:space="preserve"> dostaviti naslednje garancije:</w:t>
      </w:r>
    </w:p>
    <w:p w14:paraId="272418D4" w14:textId="77777777" w:rsidR="00C373E9" w:rsidRPr="0008406B"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bančno garancijo ali kavcijsko zavarovanje zavarovalnice za dobro in pravočasno izvedbo pogodbenih obveznosti ter</w:t>
      </w:r>
    </w:p>
    <w:p w14:paraId="2ED93849" w14:textId="77777777" w:rsidR="00C373E9" w:rsidRPr="0008406B"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bančno garancijo ali kavcijsko zavarovanje zavarovalnice za odpravo napak v garancijskem roku.</w:t>
      </w:r>
    </w:p>
    <w:p w14:paraId="67C5AA6E"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 xml:space="preserve">člen </w:t>
      </w:r>
    </w:p>
    <w:p w14:paraId="25283327" w14:textId="77777777" w:rsidR="006B243C" w:rsidRPr="0008406B" w:rsidRDefault="00873468" w:rsidP="00873468">
      <w:pPr>
        <w:spacing w:line="276" w:lineRule="auto"/>
        <w:jc w:val="center"/>
        <w:rPr>
          <w:rFonts w:ascii="Century Gothic" w:hAnsi="Century Gothic" w:cs="Calibri"/>
          <w:sz w:val="22"/>
          <w:szCs w:val="22"/>
        </w:rPr>
      </w:pPr>
      <w:r w:rsidRPr="0008406B">
        <w:rPr>
          <w:rFonts w:ascii="Century Gothic" w:hAnsi="Century Gothic" w:cs="Calibri"/>
          <w:sz w:val="22"/>
          <w:szCs w:val="22"/>
        </w:rPr>
        <w:t>(Garancija za dobro in pravočasno izvedbo obveznosti)</w:t>
      </w:r>
    </w:p>
    <w:p w14:paraId="123F15F2" w14:textId="77777777" w:rsidR="00873468" w:rsidRPr="0008406B" w:rsidRDefault="00873468" w:rsidP="00835D0E">
      <w:pPr>
        <w:spacing w:line="276" w:lineRule="auto"/>
        <w:jc w:val="both"/>
        <w:rPr>
          <w:rFonts w:ascii="Century Gothic" w:hAnsi="Century Gothic" w:cs="Calibri"/>
          <w:sz w:val="22"/>
          <w:szCs w:val="22"/>
        </w:rPr>
      </w:pPr>
    </w:p>
    <w:p w14:paraId="19398FED" w14:textId="1564F626" w:rsidR="00C373E9"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Izvajalec mora najkasneje v </w:t>
      </w:r>
      <w:r w:rsidR="001A6E73" w:rsidRPr="0008406B">
        <w:rPr>
          <w:rFonts w:ascii="Century Gothic" w:hAnsi="Century Gothic" w:cs="Calibri"/>
          <w:sz w:val="22"/>
          <w:szCs w:val="22"/>
        </w:rPr>
        <w:t>15</w:t>
      </w:r>
      <w:r w:rsidRPr="0008406B">
        <w:rPr>
          <w:rFonts w:ascii="Century Gothic" w:hAnsi="Century Gothic" w:cs="Calibri"/>
          <w:sz w:val="22"/>
          <w:szCs w:val="22"/>
        </w:rPr>
        <w:t xml:space="preserve"> dneh od prejema izvoda podpisane pogodbe s strani naročnika, kot pogoj za veljavnost pogodbe naročniku izročiti bančno garancijo ali kavcijsko zavarovanje za dobro in pravočasno izvedbo pogodbenih obveznosti v </w:t>
      </w:r>
      <w:r w:rsidRPr="0008406B">
        <w:rPr>
          <w:rFonts w:ascii="Century Gothic" w:hAnsi="Century Gothic" w:cs="Calibri"/>
          <w:sz w:val="22"/>
          <w:szCs w:val="22"/>
        </w:rPr>
        <w:lastRenderedPageBreak/>
        <w:t xml:space="preserve">zahtevani obliki glede na vzorec iz </w:t>
      </w:r>
      <w:r w:rsidR="00C77332" w:rsidRPr="0008406B">
        <w:rPr>
          <w:rFonts w:ascii="Century Gothic" w:hAnsi="Century Gothic" w:cs="Calibri"/>
          <w:sz w:val="22"/>
          <w:szCs w:val="22"/>
        </w:rPr>
        <w:t>d</w:t>
      </w:r>
      <w:r w:rsidRPr="0008406B">
        <w:rPr>
          <w:rFonts w:ascii="Century Gothic" w:hAnsi="Century Gothic" w:cs="Calibri"/>
          <w:sz w:val="22"/>
          <w:szCs w:val="22"/>
        </w:rPr>
        <w:t xml:space="preserve">okumentacije </w:t>
      </w:r>
      <w:r w:rsidR="00C77332" w:rsidRPr="0008406B">
        <w:rPr>
          <w:rFonts w:ascii="Century Gothic" w:hAnsi="Century Gothic" w:cs="Calibri"/>
          <w:sz w:val="22"/>
          <w:szCs w:val="22"/>
        </w:rPr>
        <w:t xml:space="preserve">v zvezi z oddajo javnega naročila </w:t>
      </w:r>
      <w:r w:rsidRPr="0008406B">
        <w:rPr>
          <w:rFonts w:ascii="Century Gothic" w:hAnsi="Century Gothic" w:cs="Calibri"/>
          <w:sz w:val="22"/>
          <w:szCs w:val="22"/>
        </w:rPr>
        <w:t xml:space="preserve">v višini </w:t>
      </w:r>
      <w:r w:rsidR="00604709" w:rsidRPr="0008406B">
        <w:rPr>
          <w:rFonts w:ascii="Century Gothic" w:hAnsi="Century Gothic" w:cs="Calibri"/>
          <w:sz w:val="22"/>
          <w:szCs w:val="22"/>
        </w:rPr>
        <w:t>5</w:t>
      </w:r>
      <w:r w:rsidRPr="0008406B">
        <w:rPr>
          <w:rFonts w:ascii="Century Gothic" w:hAnsi="Century Gothic" w:cs="Calibri"/>
          <w:sz w:val="22"/>
          <w:szCs w:val="22"/>
        </w:rPr>
        <w:t xml:space="preserve">% od pogodbene vrednosti z DDV in z veljavnostjo </w:t>
      </w:r>
      <w:r w:rsidR="005160D3" w:rsidRPr="0008406B">
        <w:rPr>
          <w:rFonts w:ascii="Century Gothic" w:hAnsi="Century Gothic" w:cs="Calibri"/>
          <w:sz w:val="22"/>
          <w:szCs w:val="22"/>
        </w:rPr>
        <w:t xml:space="preserve">še vsaj </w:t>
      </w:r>
      <w:r w:rsidR="00EF66E4" w:rsidRPr="0008406B">
        <w:rPr>
          <w:rFonts w:ascii="Century Gothic" w:hAnsi="Century Gothic" w:cs="Calibri"/>
          <w:sz w:val="22"/>
          <w:szCs w:val="22"/>
        </w:rPr>
        <w:t>30</w:t>
      </w:r>
      <w:r w:rsidR="005160D3" w:rsidRPr="0008406B">
        <w:rPr>
          <w:rFonts w:ascii="Century Gothic" w:hAnsi="Century Gothic" w:cs="Calibri"/>
          <w:sz w:val="22"/>
          <w:szCs w:val="22"/>
        </w:rPr>
        <w:t xml:space="preserve"> dni po roku za dokončanje</w:t>
      </w:r>
      <w:r w:rsidR="00314655" w:rsidRPr="0008406B">
        <w:rPr>
          <w:rFonts w:ascii="Century Gothic" w:hAnsi="Century Gothic" w:cs="Calibri"/>
          <w:sz w:val="22"/>
          <w:szCs w:val="22"/>
        </w:rPr>
        <w:t xml:space="preserve"> vseh</w:t>
      </w:r>
      <w:r w:rsidR="005160D3" w:rsidRPr="0008406B">
        <w:rPr>
          <w:rFonts w:ascii="Century Gothic" w:hAnsi="Century Gothic" w:cs="Calibri"/>
          <w:sz w:val="22"/>
          <w:szCs w:val="22"/>
        </w:rPr>
        <w:t xml:space="preserve"> del.</w:t>
      </w:r>
    </w:p>
    <w:p w14:paraId="5053349D" w14:textId="77777777" w:rsidR="00C373E9" w:rsidRPr="0008406B" w:rsidRDefault="00C373E9" w:rsidP="00835D0E">
      <w:pPr>
        <w:spacing w:line="276" w:lineRule="auto"/>
        <w:jc w:val="both"/>
        <w:rPr>
          <w:rFonts w:ascii="Century Gothic" w:hAnsi="Century Gothic" w:cs="Calibri"/>
          <w:sz w:val="22"/>
          <w:szCs w:val="22"/>
        </w:rPr>
      </w:pPr>
    </w:p>
    <w:p w14:paraId="231649BF" w14:textId="77777777" w:rsidR="00C373E9"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V primeru prekoračitve pogodbenega roka</w:t>
      </w:r>
      <w:r w:rsidR="00C77332" w:rsidRPr="0008406B">
        <w:rPr>
          <w:rFonts w:ascii="Century Gothic" w:hAnsi="Century Gothic" w:cs="Calibri"/>
          <w:sz w:val="22"/>
          <w:szCs w:val="22"/>
        </w:rPr>
        <w:t xml:space="preserve"> ali spremembe pogodbene vrednosti</w:t>
      </w:r>
      <w:r w:rsidRPr="0008406B">
        <w:rPr>
          <w:rFonts w:ascii="Century Gothic" w:hAnsi="Century Gothic" w:cs="Calibri"/>
          <w:sz w:val="22"/>
          <w:szCs w:val="22"/>
        </w:rPr>
        <w:t xml:space="preserve"> je dolžan izvajalec podaljšati veljavnost garancije v skladu z novim dogovorjenim rokom v dodatku k tej pogodbi</w:t>
      </w:r>
      <w:r w:rsidR="001E3A90" w:rsidRPr="0008406B">
        <w:rPr>
          <w:rFonts w:ascii="Century Gothic" w:hAnsi="Century Gothic" w:cs="Calibri"/>
          <w:sz w:val="22"/>
          <w:szCs w:val="22"/>
        </w:rPr>
        <w:t xml:space="preserve"> na način, da bo garancija veljala še vsaj </w:t>
      </w:r>
      <w:r w:rsidR="00EF66E4" w:rsidRPr="0008406B">
        <w:rPr>
          <w:rFonts w:ascii="Century Gothic" w:hAnsi="Century Gothic" w:cs="Calibri"/>
          <w:sz w:val="22"/>
          <w:szCs w:val="22"/>
        </w:rPr>
        <w:t>30</w:t>
      </w:r>
      <w:r w:rsidR="001E3A90" w:rsidRPr="0008406B">
        <w:rPr>
          <w:rFonts w:ascii="Century Gothic" w:hAnsi="Century Gothic" w:cs="Calibri"/>
          <w:sz w:val="22"/>
          <w:szCs w:val="22"/>
        </w:rPr>
        <w:t xml:space="preserve"> dni po roku za dokončanje del</w:t>
      </w:r>
      <w:r w:rsidRPr="0008406B">
        <w:rPr>
          <w:rFonts w:ascii="Century Gothic" w:hAnsi="Century Gothic" w:cs="Calibri"/>
          <w:sz w:val="22"/>
          <w:szCs w:val="22"/>
        </w:rPr>
        <w:t xml:space="preserve">. V primeru, da izvajalec ne podaljša veljavnosti garancije vsaj </w:t>
      </w:r>
      <w:r w:rsidR="001A6E73" w:rsidRPr="0008406B">
        <w:rPr>
          <w:rFonts w:ascii="Century Gothic" w:hAnsi="Century Gothic" w:cs="Calibri"/>
          <w:sz w:val="22"/>
          <w:szCs w:val="22"/>
        </w:rPr>
        <w:t>7</w:t>
      </w:r>
      <w:r w:rsidRPr="0008406B">
        <w:rPr>
          <w:rFonts w:ascii="Century Gothic" w:hAnsi="Century Gothic" w:cs="Calibri"/>
          <w:sz w:val="22"/>
          <w:szCs w:val="22"/>
        </w:rPr>
        <w:t xml:space="preserve"> dni pred iztekom veljavnosti obstoječe garancije, lahko naročnik unovči obstoječo garancijo za dobro in pravočasno izvedbo pogodbenih obveznosti.</w:t>
      </w:r>
    </w:p>
    <w:p w14:paraId="2917EEA4" w14:textId="77777777" w:rsidR="00C373E9" w:rsidRPr="0008406B" w:rsidRDefault="00C373E9" w:rsidP="00835D0E">
      <w:pPr>
        <w:spacing w:line="276" w:lineRule="auto"/>
        <w:jc w:val="both"/>
        <w:rPr>
          <w:rFonts w:ascii="Century Gothic" w:hAnsi="Century Gothic" w:cs="Calibri"/>
          <w:sz w:val="22"/>
          <w:szCs w:val="22"/>
        </w:rPr>
      </w:pPr>
    </w:p>
    <w:p w14:paraId="162AE3A5" w14:textId="77777777" w:rsidR="00C373E9"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Naročnik lahko unovči predloženo bančno ali zavarovalniško garancijo za dobro in pravočasno izvedbo pogodbenih obveznosti tudi pod naslednjimi pogoji:</w:t>
      </w:r>
    </w:p>
    <w:p w14:paraId="066BF129" w14:textId="77777777" w:rsidR="00C373E9" w:rsidRPr="0008406B" w:rsidRDefault="00C373E9" w:rsidP="00F93683">
      <w:pPr>
        <w:numPr>
          <w:ilvl w:val="0"/>
          <w:numId w:val="9"/>
        </w:numPr>
        <w:spacing w:line="276" w:lineRule="auto"/>
        <w:jc w:val="both"/>
        <w:rPr>
          <w:rFonts w:ascii="Century Gothic" w:hAnsi="Century Gothic" w:cs="Calibri"/>
          <w:sz w:val="22"/>
          <w:szCs w:val="22"/>
        </w:rPr>
      </w:pPr>
      <w:r w:rsidRPr="0008406B">
        <w:rPr>
          <w:rFonts w:ascii="Century Gothic" w:hAnsi="Century Gothic" w:cs="Calibri"/>
          <w:sz w:val="22"/>
          <w:szCs w:val="22"/>
        </w:rPr>
        <w:t>če se bo izkazalo, da izvajalec del ne opravlja v skladu s pogodbo;</w:t>
      </w:r>
    </w:p>
    <w:p w14:paraId="760F588E" w14:textId="77777777" w:rsidR="00CB77A0" w:rsidRPr="0008406B" w:rsidRDefault="00CB77A0" w:rsidP="00F93683">
      <w:pPr>
        <w:numPr>
          <w:ilvl w:val="0"/>
          <w:numId w:val="9"/>
        </w:numPr>
        <w:spacing w:line="276" w:lineRule="auto"/>
        <w:jc w:val="both"/>
        <w:rPr>
          <w:rFonts w:ascii="Century Gothic" w:hAnsi="Century Gothic" w:cs="Calibri"/>
          <w:sz w:val="22"/>
          <w:szCs w:val="22"/>
        </w:rPr>
      </w:pPr>
      <w:r w:rsidRPr="0008406B">
        <w:rPr>
          <w:rFonts w:ascii="Century Gothic" w:hAnsi="Century Gothic" w:cs="Calibri"/>
          <w:sz w:val="22"/>
          <w:szCs w:val="22"/>
        </w:rPr>
        <w:t>če se bo izkazalo, da izvajalec dela opravlja s podizvajalcem, za katerega ni pridobil soglasja s strani naročnika;</w:t>
      </w:r>
    </w:p>
    <w:p w14:paraId="45C5354C" w14:textId="77777777" w:rsidR="00C373E9" w:rsidRPr="0008406B" w:rsidRDefault="00C373E9" w:rsidP="00F93683">
      <w:pPr>
        <w:numPr>
          <w:ilvl w:val="0"/>
          <w:numId w:val="9"/>
        </w:numPr>
        <w:spacing w:line="276" w:lineRule="auto"/>
        <w:jc w:val="both"/>
        <w:rPr>
          <w:rFonts w:ascii="Century Gothic" w:hAnsi="Century Gothic" w:cs="Calibri"/>
          <w:sz w:val="22"/>
          <w:szCs w:val="22"/>
        </w:rPr>
      </w:pPr>
      <w:r w:rsidRPr="0008406B">
        <w:rPr>
          <w:rFonts w:ascii="Century Gothic" w:hAnsi="Century Gothic" w:cs="Calibri"/>
          <w:sz w:val="22"/>
          <w:szCs w:val="22"/>
        </w:rPr>
        <w:t>če bo naročnik pogodbo razdrl zaradi kršitev na strani izvajalca;</w:t>
      </w:r>
    </w:p>
    <w:p w14:paraId="399A8C3C" w14:textId="77777777" w:rsidR="00C373E9" w:rsidRPr="0008406B" w:rsidRDefault="00C373E9" w:rsidP="00F93683">
      <w:pPr>
        <w:numPr>
          <w:ilvl w:val="0"/>
          <w:numId w:val="9"/>
        </w:numPr>
        <w:spacing w:line="276" w:lineRule="auto"/>
        <w:jc w:val="both"/>
        <w:rPr>
          <w:rFonts w:ascii="Century Gothic" w:hAnsi="Century Gothic" w:cs="Calibri"/>
          <w:sz w:val="22"/>
          <w:szCs w:val="22"/>
        </w:rPr>
      </w:pPr>
      <w:r w:rsidRPr="0008406B">
        <w:rPr>
          <w:rFonts w:ascii="Century Gothic" w:hAnsi="Century Gothic" w:cs="Calibri"/>
          <w:sz w:val="22"/>
          <w:szCs w:val="22"/>
        </w:rPr>
        <w:t>če bo naročnik razdrl pogodbo zaradi zamud ali</w:t>
      </w:r>
    </w:p>
    <w:p w14:paraId="7902BBA6" w14:textId="77777777" w:rsidR="00C373E9" w:rsidRPr="0008406B" w:rsidRDefault="00C373E9" w:rsidP="00F93683">
      <w:pPr>
        <w:numPr>
          <w:ilvl w:val="0"/>
          <w:numId w:val="9"/>
        </w:numPr>
        <w:spacing w:line="276" w:lineRule="auto"/>
        <w:jc w:val="both"/>
        <w:rPr>
          <w:rFonts w:ascii="Century Gothic" w:hAnsi="Century Gothic" w:cs="Calibri"/>
          <w:sz w:val="22"/>
          <w:szCs w:val="22"/>
        </w:rPr>
      </w:pPr>
      <w:r w:rsidRPr="0008406B">
        <w:rPr>
          <w:rFonts w:ascii="Century Gothic" w:hAnsi="Century Gothic" w:cs="Calibri"/>
          <w:sz w:val="22"/>
          <w:szCs w:val="22"/>
        </w:rPr>
        <w:t>če bo dosežena najvišja pogodbena kazen</w:t>
      </w:r>
      <w:r w:rsidR="00873468" w:rsidRPr="0008406B">
        <w:rPr>
          <w:rFonts w:ascii="Century Gothic" w:hAnsi="Century Gothic" w:cs="Calibri"/>
          <w:sz w:val="22"/>
          <w:szCs w:val="22"/>
        </w:rPr>
        <w:t>, predvidena s to pogodbo</w:t>
      </w:r>
      <w:r w:rsidRPr="0008406B">
        <w:rPr>
          <w:rFonts w:ascii="Century Gothic" w:hAnsi="Century Gothic" w:cs="Calibri"/>
          <w:sz w:val="22"/>
          <w:szCs w:val="22"/>
        </w:rPr>
        <w:t>.</w:t>
      </w:r>
    </w:p>
    <w:p w14:paraId="78E5D80C" w14:textId="77777777" w:rsidR="006B243C" w:rsidRPr="0008406B" w:rsidRDefault="006B243C" w:rsidP="00835D0E">
      <w:pPr>
        <w:spacing w:line="276" w:lineRule="auto"/>
        <w:jc w:val="center"/>
        <w:rPr>
          <w:rFonts w:ascii="Century Gothic" w:hAnsi="Century Gothic" w:cs="Calibri"/>
          <w:sz w:val="22"/>
          <w:szCs w:val="22"/>
        </w:rPr>
      </w:pPr>
    </w:p>
    <w:p w14:paraId="249E313B" w14:textId="77777777" w:rsidR="006B243C" w:rsidRPr="0008406B" w:rsidRDefault="001D1BE4"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w:t>
      </w:r>
      <w:r w:rsidR="006B243C" w:rsidRPr="0008406B">
        <w:rPr>
          <w:rFonts w:ascii="Century Gothic" w:hAnsi="Century Gothic" w:cs="Calibri"/>
          <w:sz w:val="22"/>
          <w:szCs w:val="22"/>
        </w:rPr>
        <w:t>len</w:t>
      </w:r>
    </w:p>
    <w:p w14:paraId="63D37B6C" w14:textId="77777777" w:rsidR="00C373E9" w:rsidRPr="0008406B" w:rsidRDefault="00873468" w:rsidP="00873468">
      <w:pPr>
        <w:spacing w:line="276" w:lineRule="auto"/>
        <w:jc w:val="center"/>
        <w:rPr>
          <w:rFonts w:ascii="Century Gothic" w:hAnsi="Century Gothic" w:cs="Calibri"/>
          <w:sz w:val="22"/>
          <w:szCs w:val="22"/>
        </w:rPr>
      </w:pPr>
      <w:r w:rsidRPr="0008406B">
        <w:rPr>
          <w:rFonts w:ascii="Century Gothic" w:hAnsi="Century Gothic" w:cs="Calibri"/>
          <w:sz w:val="22"/>
          <w:szCs w:val="22"/>
        </w:rPr>
        <w:t>(Garancija za odpravo napak v garancijskem roku)</w:t>
      </w:r>
    </w:p>
    <w:p w14:paraId="4332DA04" w14:textId="77777777" w:rsidR="00873468" w:rsidRPr="0008406B" w:rsidRDefault="00873468" w:rsidP="00873468">
      <w:pPr>
        <w:spacing w:line="276" w:lineRule="auto"/>
        <w:jc w:val="center"/>
        <w:rPr>
          <w:rFonts w:ascii="Century Gothic" w:hAnsi="Century Gothic" w:cs="Calibri"/>
          <w:sz w:val="22"/>
          <w:szCs w:val="22"/>
        </w:rPr>
      </w:pPr>
    </w:p>
    <w:p w14:paraId="10E2A7FE" w14:textId="77777777" w:rsidR="00C373E9"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Garancija za</w:t>
      </w:r>
      <w:r w:rsidR="00873468" w:rsidRPr="0008406B">
        <w:rPr>
          <w:rFonts w:ascii="Century Gothic" w:hAnsi="Century Gothic" w:cs="Calibri"/>
          <w:sz w:val="22"/>
          <w:szCs w:val="22"/>
        </w:rPr>
        <w:t xml:space="preserve"> odpravo napak v garancijskem roku oz. za </w:t>
      </w:r>
      <w:r w:rsidRPr="0008406B">
        <w:rPr>
          <w:rFonts w:ascii="Century Gothic" w:hAnsi="Century Gothic" w:cs="Calibri"/>
          <w:sz w:val="22"/>
          <w:szCs w:val="22"/>
        </w:rPr>
        <w:t xml:space="preserve">kvalitetno izvedena dela je </w:t>
      </w:r>
      <w:r w:rsidR="00C77332" w:rsidRPr="0008406B">
        <w:rPr>
          <w:rFonts w:ascii="Century Gothic" w:hAnsi="Century Gothic" w:cs="Calibri"/>
          <w:sz w:val="22"/>
          <w:szCs w:val="22"/>
        </w:rPr>
        <w:t>pet</w:t>
      </w:r>
      <w:r w:rsidRPr="0008406B">
        <w:rPr>
          <w:rFonts w:ascii="Century Gothic" w:hAnsi="Century Gothic" w:cs="Calibri"/>
          <w:sz w:val="22"/>
          <w:szCs w:val="22"/>
        </w:rPr>
        <w:t xml:space="preserve"> (</w:t>
      </w:r>
      <w:r w:rsidR="00C77332" w:rsidRPr="0008406B">
        <w:rPr>
          <w:rFonts w:ascii="Century Gothic" w:hAnsi="Century Gothic" w:cs="Calibri"/>
          <w:sz w:val="22"/>
          <w:szCs w:val="22"/>
        </w:rPr>
        <w:t>5</w:t>
      </w:r>
      <w:r w:rsidR="007E3DCF" w:rsidRPr="0008406B">
        <w:rPr>
          <w:rFonts w:ascii="Century Gothic" w:hAnsi="Century Gothic" w:cs="Calibri"/>
          <w:sz w:val="22"/>
          <w:szCs w:val="22"/>
        </w:rPr>
        <w:t xml:space="preserve">) let </w:t>
      </w:r>
      <w:r w:rsidRPr="0008406B">
        <w:rPr>
          <w:rFonts w:ascii="Century Gothic" w:hAnsi="Century Gothic" w:cs="Calibri"/>
          <w:sz w:val="22"/>
          <w:szCs w:val="22"/>
        </w:rPr>
        <w:t>po dokončanju del.</w:t>
      </w:r>
      <w:r w:rsidR="00C77332" w:rsidRPr="0008406B">
        <w:rPr>
          <w:rFonts w:ascii="Century Gothic" w:hAnsi="Century Gothic" w:cs="Calibri"/>
          <w:sz w:val="22"/>
          <w:szCs w:val="22"/>
        </w:rPr>
        <w:t xml:space="preserve"> Garancija za solidnost gradnje je deset (10) let po dokončanju del.</w:t>
      </w:r>
      <w:r w:rsidRPr="0008406B">
        <w:rPr>
          <w:rFonts w:ascii="Century Gothic" w:hAnsi="Century Gothic" w:cs="Calibri"/>
          <w:sz w:val="22"/>
          <w:szCs w:val="22"/>
        </w:rPr>
        <w:t xml:space="preserve"> V garancijskem roku se izvajalec obvezuje odpraviti vse pomanjkljivosti in napake na lastne stroške, če so te nastale zaradi nekvalitetne izvedbe. </w:t>
      </w:r>
    </w:p>
    <w:p w14:paraId="62537B43" w14:textId="77777777" w:rsidR="00C373E9" w:rsidRPr="0008406B" w:rsidRDefault="00C373E9" w:rsidP="00835D0E">
      <w:pPr>
        <w:spacing w:line="276" w:lineRule="auto"/>
        <w:jc w:val="both"/>
        <w:rPr>
          <w:rFonts w:ascii="Century Gothic" w:hAnsi="Century Gothic" w:cs="Calibri"/>
          <w:sz w:val="22"/>
          <w:szCs w:val="22"/>
        </w:rPr>
      </w:pPr>
    </w:p>
    <w:p w14:paraId="37AC97D3" w14:textId="77777777" w:rsidR="00C275E7"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08406B">
        <w:rPr>
          <w:rFonts w:ascii="Century Gothic" w:hAnsi="Century Gothic" w:cs="Calibri"/>
          <w:sz w:val="22"/>
          <w:szCs w:val="22"/>
        </w:rPr>
        <w:t xml:space="preserve">(z DDV) </w:t>
      </w:r>
      <w:r w:rsidRPr="0008406B">
        <w:rPr>
          <w:rFonts w:ascii="Century Gothic" w:hAnsi="Century Gothic" w:cs="Calibri"/>
          <w:sz w:val="22"/>
          <w:szCs w:val="22"/>
        </w:rPr>
        <w:t xml:space="preserve">po tej pogodbi. </w:t>
      </w:r>
    </w:p>
    <w:p w14:paraId="7349555D" w14:textId="77777777" w:rsidR="00C275E7" w:rsidRPr="0008406B" w:rsidRDefault="00C275E7" w:rsidP="00835D0E">
      <w:pPr>
        <w:spacing w:line="276" w:lineRule="auto"/>
        <w:jc w:val="both"/>
        <w:rPr>
          <w:rFonts w:ascii="Century Gothic" w:hAnsi="Century Gothic" w:cs="Calibri"/>
          <w:sz w:val="22"/>
          <w:szCs w:val="22"/>
        </w:rPr>
      </w:pPr>
    </w:p>
    <w:p w14:paraId="5F5CB736" w14:textId="77777777" w:rsidR="00C373E9" w:rsidRPr="0008406B" w:rsidRDefault="00C275E7" w:rsidP="00E65B7A">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Izvajalec lahko namesto garancije za celotno zahtevano obdobje, </w:t>
      </w:r>
      <w:r w:rsidR="00CE7A67" w:rsidRPr="0008406B">
        <w:rPr>
          <w:rFonts w:ascii="Century Gothic" w:hAnsi="Century Gothic" w:cs="Calibri"/>
          <w:sz w:val="22"/>
          <w:szCs w:val="22"/>
        </w:rPr>
        <w:t xml:space="preserve">večkrat </w:t>
      </w:r>
      <w:r w:rsidRPr="0008406B">
        <w:rPr>
          <w:rFonts w:ascii="Century Gothic" w:hAnsi="Century Gothic" w:cs="Calibri"/>
          <w:sz w:val="22"/>
          <w:szCs w:val="22"/>
        </w:rPr>
        <w:t>predloži garancijo za odprav</w:t>
      </w:r>
      <w:r w:rsidR="00A0256A" w:rsidRPr="0008406B">
        <w:rPr>
          <w:rFonts w:ascii="Century Gothic" w:hAnsi="Century Gothic" w:cs="Calibri"/>
          <w:sz w:val="22"/>
          <w:szCs w:val="22"/>
        </w:rPr>
        <w:t>o napak</w:t>
      </w:r>
      <w:r w:rsidR="00EF66E4" w:rsidRPr="0008406B">
        <w:rPr>
          <w:rFonts w:ascii="Century Gothic" w:hAnsi="Century Gothic" w:cs="Calibri"/>
          <w:sz w:val="22"/>
          <w:szCs w:val="22"/>
        </w:rPr>
        <w:t xml:space="preserve"> s krajšim obdobjem veljavnosti</w:t>
      </w:r>
      <w:r w:rsidR="00A0256A" w:rsidRPr="0008406B">
        <w:rPr>
          <w:rFonts w:ascii="Century Gothic" w:hAnsi="Century Gothic" w:cs="Calibri"/>
          <w:sz w:val="22"/>
          <w:szCs w:val="22"/>
        </w:rPr>
        <w:t xml:space="preserve">, ki jo mora </w:t>
      </w:r>
      <w:r w:rsidR="00CE7A67" w:rsidRPr="0008406B">
        <w:rPr>
          <w:rFonts w:ascii="Century Gothic" w:hAnsi="Century Gothic" w:cs="Calibri"/>
          <w:sz w:val="22"/>
          <w:szCs w:val="22"/>
        </w:rPr>
        <w:t xml:space="preserve">vsakič </w:t>
      </w:r>
      <w:r w:rsidR="00A0256A" w:rsidRPr="0008406B">
        <w:rPr>
          <w:rFonts w:ascii="Century Gothic" w:hAnsi="Century Gothic" w:cs="Calibri"/>
          <w:sz w:val="22"/>
          <w:szCs w:val="22"/>
        </w:rPr>
        <w:t>najkasneje 1</w:t>
      </w:r>
      <w:r w:rsidR="00FF4831" w:rsidRPr="0008406B">
        <w:rPr>
          <w:rFonts w:ascii="Century Gothic" w:hAnsi="Century Gothic" w:cs="Calibri"/>
          <w:sz w:val="22"/>
          <w:szCs w:val="22"/>
        </w:rPr>
        <w:t>0</w:t>
      </w:r>
      <w:r w:rsidRPr="0008406B">
        <w:rPr>
          <w:rFonts w:ascii="Century Gothic" w:hAnsi="Century Gothic" w:cs="Calibri"/>
          <w:sz w:val="22"/>
          <w:szCs w:val="22"/>
        </w:rPr>
        <w:t xml:space="preserve"> dni pred potekom veljavnosti, nadomestiti z novo bančno garancijo z veljavnostjo </w:t>
      </w:r>
      <w:r w:rsidR="00EF66E4" w:rsidRPr="0008406B">
        <w:rPr>
          <w:rFonts w:ascii="Century Gothic" w:hAnsi="Century Gothic" w:cs="Calibri"/>
          <w:sz w:val="22"/>
          <w:szCs w:val="22"/>
        </w:rPr>
        <w:t xml:space="preserve">za naslednje enako obdobje </w:t>
      </w:r>
      <w:r w:rsidR="00CE7A67" w:rsidRPr="0008406B">
        <w:rPr>
          <w:rFonts w:ascii="Century Gothic" w:hAnsi="Century Gothic" w:cs="Calibri"/>
          <w:sz w:val="22"/>
          <w:szCs w:val="22"/>
        </w:rPr>
        <w:t>oz. do izteka garancijske dobe, podaljšano za en dan</w:t>
      </w:r>
      <w:r w:rsidR="00E65B7A" w:rsidRPr="0008406B">
        <w:rPr>
          <w:rFonts w:ascii="Century Gothic" w:hAnsi="Century Gothic" w:cs="Calibri"/>
          <w:sz w:val="22"/>
          <w:szCs w:val="22"/>
        </w:rPr>
        <w:t xml:space="preserve">. V </w:t>
      </w:r>
      <w:r w:rsidR="00E65B7A" w:rsidRPr="0008406B">
        <w:rPr>
          <w:rFonts w:ascii="Century Gothic" w:hAnsi="Century Gothic" w:cs="Calibri"/>
          <w:sz w:val="22"/>
          <w:szCs w:val="22"/>
        </w:rPr>
        <w:lastRenderedPageBreak/>
        <w:t xml:space="preserve">primeru, da izvajalec v roku ne predloži nove </w:t>
      </w:r>
      <w:r w:rsidR="00CE7A67" w:rsidRPr="0008406B">
        <w:rPr>
          <w:rFonts w:ascii="Century Gothic" w:hAnsi="Century Gothic" w:cs="Calibri"/>
          <w:sz w:val="22"/>
          <w:szCs w:val="22"/>
        </w:rPr>
        <w:t>bančne ali zavarovalniške</w:t>
      </w:r>
      <w:r w:rsidR="00E65B7A" w:rsidRPr="0008406B">
        <w:rPr>
          <w:rFonts w:ascii="Century Gothic" w:hAnsi="Century Gothic" w:cs="Calibri"/>
          <w:sz w:val="22"/>
          <w:szCs w:val="22"/>
        </w:rPr>
        <w:t xml:space="preserve"> garancije za odpravo napak, lahko naročnik unovči obstoječo bančno garancijo za odpravo napak.</w:t>
      </w:r>
    </w:p>
    <w:p w14:paraId="02ED7826" w14:textId="77777777" w:rsidR="00C373E9" w:rsidRPr="0008406B" w:rsidRDefault="00C373E9" w:rsidP="00835D0E">
      <w:pPr>
        <w:spacing w:line="276" w:lineRule="auto"/>
        <w:jc w:val="both"/>
        <w:rPr>
          <w:rFonts w:ascii="Century Gothic" w:hAnsi="Century Gothic" w:cs="Calibri"/>
          <w:sz w:val="22"/>
          <w:szCs w:val="22"/>
        </w:rPr>
      </w:pPr>
    </w:p>
    <w:p w14:paraId="6B270200" w14:textId="77777777" w:rsidR="00C373E9"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To garancijo izvajalec </w:t>
      </w:r>
      <w:r w:rsidR="00A0256A" w:rsidRPr="0008406B">
        <w:rPr>
          <w:rFonts w:ascii="Century Gothic" w:hAnsi="Century Gothic" w:cs="Calibri"/>
          <w:sz w:val="22"/>
          <w:szCs w:val="22"/>
        </w:rPr>
        <w:t>d</w:t>
      </w:r>
      <w:r w:rsidR="00FF4831" w:rsidRPr="0008406B">
        <w:rPr>
          <w:rFonts w:ascii="Century Gothic" w:hAnsi="Century Gothic" w:cs="Calibri"/>
          <w:sz w:val="22"/>
          <w:szCs w:val="22"/>
        </w:rPr>
        <w:t>olžan izročiti naročniku vsaj 10</w:t>
      </w:r>
      <w:r w:rsidRPr="0008406B">
        <w:rPr>
          <w:rFonts w:ascii="Century Gothic" w:hAnsi="Century Gothic"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w:t>
      </w:r>
      <w:r w:rsidR="00E54C8C" w:rsidRPr="0008406B">
        <w:rPr>
          <w:rFonts w:ascii="Century Gothic" w:hAnsi="Century Gothic" w:cs="Calibri"/>
          <w:sz w:val="22"/>
          <w:szCs w:val="22"/>
        </w:rPr>
        <w:t xml:space="preserve"> na poziv izvajalca</w:t>
      </w:r>
      <w:r w:rsidRPr="0008406B">
        <w:rPr>
          <w:rFonts w:ascii="Century Gothic" w:hAnsi="Century Gothic" w:cs="Calibri"/>
          <w:sz w:val="22"/>
          <w:szCs w:val="22"/>
        </w:rPr>
        <w:t xml:space="preserve"> vrne izvajalcu. </w:t>
      </w:r>
    </w:p>
    <w:p w14:paraId="52849CAF" w14:textId="77777777" w:rsidR="006B243C" w:rsidRPr="0008406B" w:rsidRDefault="006B243C" w:rsidP="00835D0E">
      <w:pPr>
        <w:spacing w:line="276" w:lineRule="auto"/>
        <w:jc w:val="both"/>
        <w:rPr>
          <w:rFonts w:ascii="Century Gothic" w:hAnsi="Century Gothic" w:cs="Calibri"/>
          <w:sz w:val="22"/>
          <w:szCs w:val="22"/>
        </w:rPr>
      </w:pPr>
    </w:p>
    <w:p w14:paraId="447BB885"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5962A314" w14:textId="77777777" w:rsidR="00C373E9" w:rsidRPr="0008406B" w:rsidRDefault="00873468" w:rsidP="00873468">
      <w:pPr>
        <w:spacing w:line="276" w:lineRule="auto"/>
        <w:jc w:val="center"/>
        <w:rPr>
          <w:rFonts w:ascii="Century Gothic" w:hAnsi="Century Gothic" w:cs="Calibri"/>
          <w:sz w:val="22"/>
          <w:szCs w:val="22"/>
        </w:rPr>
      </w:pPr>
      <w:r w:rsidRPr="0008406B">
        <w:rPr>
          <w:rFonts w:ascii="Century Gothic" w:hAnsi="Century Gothic" w:cs="Calibri"/>
          <w:sz w:val="22"/>
          <w:szCs w:val="22"/>
        </w:rPr>
        <w:t>(Zamenjani deli v garancijski dobi)</w:t>
      </w:r>
    </w:p>
    <w:p w14:paraId="38170B29" w14:textId="77777777" w:rsidR="00873468" w:rsidRPr="0008406B" w:rsidRDefault="00873468" w:rsidP="00835D0E">
      <w:pPr>
        <w:spacing w:line="276" w:lineRule="auto"/>
        <w:jc w:val="both"/>
        <w:rPr>
          <w:rFonts w:ascii="Century Gothic" w:hAnsi="Century Gothic" w:cs="Calibri"/>
          <w:sz w:val="22"/>
          <w:szCs w:val="22"/>
        </w:rPr>
      </w:pPr>
    </w:p>
    <w:p w14:paraId="76CE5E26" w14:textId="5B336FA1" w:rsidR="006B450F" w:rsidRPr="0008406B" w:rsidRDefault="00C373E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3D1D44B" w14:textId="77777777" w:rsidR="006B243C" w:rsidRPr="0008406B" w:rsidRDefault="006B243C" w:rsidP="00835D0E">
      <w:pPr>
        <w:spacing w:line="276" w:lineRule="auto"/>
        <w:jc w:val="both"/>
        <w:rPr>
          <w:rFonts w:ascii="Century Gothic" w:hAnsi="Century Gothic" w:cs="Calibri"/>
          <w:b/>
          <w:sz w:val="22"/>
          <w:szCs w:val="22"/>
        </w:rPr>
      </w:pPr>
    </w:p>
    <w:p w14:paraId="23C9F6BF" w14:textId="77777777" w:rsidR="00E23D71" w:rsidRPr="0008406B" w:rsidRDefault="00E23D71"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160BCB64" w14:textId="77777777" w:rsidR="00E23D71" w:rsidRPr="0008406B" w:rsidRDefault="00E23D71" w:rsidP="00E23D71">
      <w:pPr>
        <w:spacing w:line="276" w:lineRule="auto"/>
        <w:jc w:val="center"/>
        <w:rPr>
          <w:rFonts w:ascii="Century Gothic" w:hAnsi="Century Gothic" w:cs="Calibri"/>
          <w:sz w:val="22"/>
          <w:szCs w:val="22"/>
        </w:rPr>
      </w:pPr>
      <w:r w:rsidRPr="0008406B">
        <w:rPr>
          <w:rFonts w:ascii="Century Gothic" w:hAnsi="Century Gothic" w:cs="Calibri"/>
          <w:sz w:val="22"/>
          <w:szCs w:val="22"/>
        </w:rPr>
        <w:t>(Skrite napake)</w:t>
      </w:r>
    </w:p>
    <w:p w14:paraId="5D86722D" w14:textId="77777777" w:rsidR="00E23D71" w:rsidRPr="0008406B" w:rsidRDefault="00E23D71" w:rsidP="00E23D71">
      <w:pPr>
        <w:spacing w:line="276" w:lineRule="auto"/>
        <w:jc w:val="center"/>
        <w:rPr>
          <w:rFonts w:ascii="Century Gothic" w:hAnsi="Century Gothic" w:cs="Calibri"/>
          <w:sz w:val="22"/>
          <w:szCs w:val="22"/>
        </w:rPr>
      </w:pPr>
    </w:p>
    <w:p w14:paraId="09D700B1" w14:textId="77777777" w:rsidR="00E23D71" w:rsidRPr="0008406B" w:rsidRDefault="00E23D71" w:rsidP="00E23D71">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primeru, da se pozneje, v roku </w:t>
      </w:r>
      <w:r w:rsidR="00C77332" w:rsidRPr="0008406B">
        <w:rPr>
          <w:rFonts w:ascii="Century Gothic" w:hAnsi="Century Gothic" w:cs="Calibri"/>
          <w:sz w:val="22"/>
          <w:szCs w:val="22"/>
        </w:rPr>
        <w:t>petih</w:t>
      </w:r>
      <w:r w:rsidRPr="0008406B">
        <w:rPr>
          <w:rFonts w:ascii="Century Gothic" w:hAnsi="Century Gothic" w:cs="Calibri"/>
          <w:sz w:val="22"/>
          <w:szCs w:val="22"/>
        </w:rPr>
        <w:t xml:space="preserve"> let, </w:t>
      </w:r>
      <w:r w:rsidR="00917FFE" w:rsidRPr="0008406B">
        <w:rPr>
          <w:rFonts w:ascii="Century Gothic" w:hAnsi="Century Gothic" w:cs="Calibri"/>
          <w:sz w:val="22"/>
          <w:szCs w:val="22"/>
        </w:rPr>
        <w:t xml:space="preserve">na </w:t>
      </w:r>
      <w:r w:rsidR="00337456" w:rsidRPr="0008406B">
        <w:rPr>
          <w:rFonts w:ascii="Century Gothic" w:hAnsi="Century Gothic" w:cs="Calibri"/>
          <w:sz w:val="22"/>
          <w:szCs w:val="22"/>
        </w:rPr>
        <w:t xml:space="preserve">gradnji, ki je predmet te pogodbe, </w:t>
      </w:r>
      <w:r w:rsidRPr="0008406B">
        <w:rPr>
          <w:rFonts w:ascii="Century Gothic" w:hAnsi="Century Gothic" w:cs="Calibri"/>
          <w:sz w:val="22"/>
          <w:szCs w:val="22"/>
        </w:rPr>
        <w:t xml:space="preserve">pokaže skrita napaka, ki jo pri prevzemu ni bilo mogoče odkriti, se naročnik lahko sklicuje nanjo pod pogojem, da o njej obvesti izvajalca najkasneje v </w:t>
      </w:r>
      <w:r w:rsidR="00C77332" w:rsidRPr="0008406B">
        <w:rPr>
          <w:rFonts w:ascii="Century Gothic" w:hAnsi="Century Gothic" w:cs="Calibri"/>
          <w:sz w:val="22"/>
          <w:szCs w:val="22"/>
        </w:rPr>
        <w:t xml:space="preserve">enem </w:t>
      </w:r>
      <w:r w:rsidRPr="0008406B">
        <w:rPr>
          <w:rFonts w:ascii="Century Gothic" w:hAnsi="Century Gothic" w:cs="Calibri"/>
          <w:sz w:val="22"/>
          <w:szCs w:val="22"/>
        </w:rPr>
        <w:t>mesec</w:t>
      </w:r>
      <w:r w:rsidR="00C77332" w:rsidRPr="0008406B">
        <w:rPr>
          <w:rFonts w:ascii="Century Gothic" w:hAnsi="Century Gothic" w:cs="Calibri"/>
          <w:sz w:val="22"/>
          <w:szCs w:val="22"/>
        </w:rPr>
        <w:t>u</w:t>
      </w:r>
      <w:r w:rsidRPr="0008406B">
        <w:rPr>
          <w:rFonts w:ascii="Century Gothic" w:hAnsi="Century Gothic" w:cs="Calibri"/>
          <w:sz w:val="22"/>
          <w:szCs w:val="22"/>
        </w:rPr>
        <w:t xml:space="preserve"> od takrat, ko je bila odkrita.</w:t>
      </w:r>
    </w:p>
    <w:p w14:paraId="18423FB3" w14:textId="77777777" w:rsidR="00E23D71" w:rsidRPr="0008406B" w:rsidRDefault="00E23D71" w:rsidP="00E23D71">
      <w:pPr>
        <w:spacing w:line="276" w:lineRule="auto"/>
        <w:jc w:val="both"/>
        <w:rPr>
          <w:rFonts w:ascii="Century Gothic" w:hAnsi="Century Gothic" w:cs="Calibri"/>
          <w:sz w:val="22"/>
          <w:szCs w:val="22"/>
        </w:rPr>
      </w:pPr>
    </w:p>
    <w:p w14:paraId="40926EC0" w14:textId="77777777" w:rsidR="00E23D71" w:rsidRPr="0008406B" w:rsidRDefault="00E23D71" w:rsidP="00E23D71">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Naročnik, ki je pravilno obvestil izvajalca, da ima izvršeno delo neko napako, ki onemogoča namensko uporabo </w:t>
      </w:r>
      <w:r w:rsidR="00917FFE" w:rsidRPr="0008406B">
        <w:rPr>
          <w:rFonts w:ascii="Century Gothic" w:hAnsi="Century Gothic" w:cs="Calibri"/>
          <w:sz w:val="22"/>
          <w:szCs w:val="22"/>
        </w:rPr>
        <w:t xml:space="preserve">infrastrukture </w:t>
      </w:r>
      <w:r w:rsidRPr="0008406B">
        <w:rPr>
          <w:rFonts w:ascii="Century Gothic" w:hAnsi="Century Gothic" w:cs="Calibri"/>
          <w:sz w:val="22"/>
          <w:szCs w:val="22"/>
        </w:rPr>
        <w:t>in zmanjšuje varnost</w:t>
      </w:r>
      <w:r w:rsidR="00917FFE" w:rsidRPr="0008406B">
        <w:rPr>
          <w:rFonts w:ascii="Century Gothic" w:hAnsi="Century Gothic" w:cs="Calibri"/>
          <w:sz w:val="22"/>
          <w:szCs w:val="22"/>
        </w:rPr>
        <w:t xml:space="preserve"> uporabnikov infrastrukture</w:t>
      </w:r>
      <w:r w:rsidRPr="0008406B">
        <w:rPr>
          <w:rFonts w:ascii="Century Gothic" w:hAnsi="Century Gothic" w:cs="Calibri"/>
          <w:sz w:val="22"/>
          <w:szCs w:val="22"/>
        </w:rPr>
        <w:t>, lahko zahteva od izvajalca odpravo napake in mu za to določi tudi primeren rok. Naročnik ima tudi pravico do povrnitve škode, ki jo je zaradi takih napak utrpel.</w:t>
      </w:r>
    </w:p>
    <w:p w14:paraId="4CAF827B" w14:textId="77777777" w:rsidR="00E23D71" w:rsidRPr="0008406B" w:rsidRDefault="00E23D71" w:rsidP="00E23D71">
      <w:pPr>
        <w:spacing w:line="276" w:lineRule="auto"/>
        <w:jc w:val="both"/>
        <w:rPr>
          <w:rFonts w:ascii="Century Gothic" w:hAnsi="Century Gothic" w:cs="Calibri"/>
          <w:sz w:val="22"/>
          <w:szCs w:val="22"/>
        </w:rPr>
      </w:pPr>
    </w:p>
    <w:p w14:paraId="042D9482" w14:textId="77777777" w:rsidR="00E23D71" w:rsidRPr="0008406B" w:rsidRDefault="00E23D71" w:rsidP="00E23D71">
      <w:pPr>
        <w:spacing w:line="276" w:lineRule="auto"/>
        <w:jc w:val="both"/>
        <w:rPr>
          <w:rFonts w:ascii="Century Gothic" w:hAnsi="Century Gothic" w:cs="Calibri"/>
          <w:sz w:val="22"/>
          <w:szCs w:val="22"/>
        </w:rPr>
      </w:pPr>
      <w:r w:rsidRPr="0008406B">
        <w:rPr>
          <w:rFonts w:ascii="Century Gothic" w:hAnsi="Century Gothic" w:cs="Calibri"/>
          <w:sz w:val="22"/>
          <w:szCs w:val="22"/>
        </w:rPr>
        <w:t>Izvajalec je dolžan naročnika obvestiti tudi o morebitnih skritih napakah projektanta v projektni dokumentaciji.</w:t>
      </w:r>
    </w:p>
    <w:p w14:paraId="63A70150" w14:textId="77777777" w:rsidR="003122C2" w:rsidRPr="0008406B" w:rsidRDefault="003122C2" w:rsidP="00835D0E">
      <w:pPr>
        <w:spacing w:line="276" w:lineRule="auto"/>
        <w:rPr>
          <w:rFonts w:ascii="Century Gothic" w:hAnsi="Century Gothic" w:cs="Calibri"/>
          <w:b/>
          <w:sz w:val="22"/>
          <w:szCs w:val="22"/>
        </w:rPr>
      </w:pPr>
    </w:p>
    <w:p w14:paraId="18EA3BD9" w14:textId="77777777" w:rsidR="006B243C" w:rsidRPr="0008406B" w:rsidRDefault="006B243C" w:rsidP="00842B95">
      <w:pPr>
        <w:pStyle w:val="Odstavekseznama"/>
        <w:numPr>
          <w:ilvl w:val="0"/>
          <w:numId w:val="26"/>
        </w:numPr>
        <w:spacing w:line="276" w:lineRule="auto"/>
        <w:rPr>
          <w:rFonts w:ascii="Century Gothic" w:hAnsi="Century Gothic" w:cs="Calibri"/>
          <w:b/>
          <w:sz w:val="22"/>
          <w:szCs w:val="22"/>
        </w:rPr>
      </w:pPr>
      <w:r w:rsidRPr="0008406B">
        <w:rPr>
          <w:rFonts w:ascii="Century Gothic" w:hAnsi="Century Gothic" w:cs="Calibri"/>
          <w:b/>
          <w:sz w:val="22"/>
          <w:szCs w:val="22"/>
        </w:rPr>
        <w:t>PODIZVAJALCI</w:t>
      </w:r>
    </w:p>
    <w:p w14:paraId="6D06A8E1" w14:textId="77777777" w:rsidR="00873468" w:rsidRPr="0008406B" w:rsidRDefault="00873468" w:rsidP="00835D0E">
      <w:pPr>
        <w:spacing w:line="276" w:lineRule="auto"/>
        <w:rPr>
          <w:rFonts w:ascii="Century Gothic" w:hAnsi="Century Gothic" w:cs="Calibri"/>
          <w:sz w:val="22"/>
          <w:szCs w:val="22"/>
        </w:rPr>
      </w:pPr>
    </w:p>
    <w:p w14:paraId="3389B0A8"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444AECAE" w14:textId="77777777" w:rsidR="006B243C" w:rsidRPr="0008406B" w:rsidRDefault="009B3FEF" w:rsidP="009B3FEF">
      <w:pPr>
        <w:spacing w:line="276" w:lineRule="auto"/>
        <w:jc w:val="center"/>
        <w:rPr>
          <w:rFonts w:ascii="Century Gothic" w:hAnsi="Century Gothic" w:cs="Calibri"/>
          <w:sz w:val="22"/>
          <w:szCs w:val="22"/>
        </w:rPr>
      </w:pPr>
      <w:r w:rsidRPr="0008406B">
        <w:rPr>
          <w:rFonts w:ascii="Century Gothic" w:hAnsi="Century Gothic" w:cs="Calibri"/>
          <w:sz w:val="22"/>
          <w:szCs w:val="22"/>
        </w:rPr>
        <w:t>(</w:t>
      </w:r>
      <w:r w:rsidR="00842B95" w:rsidRPr="0008406B">
        <w:rPr>
          <w:rFonts w:ascii="Century Gothic" w:hAnsi="Century Gothic" w:cs="Calibri"/>
          <w:sz w:val="22"/>
          <w:szCs w:val="22"/>
        </w:rPr>
        <w:t>Podizvajalci</w:t>
      </w:r>
      <w:r w:rsidRPr="0008406B">
        <w:rPr>
          <w:rFonts w:ascii="Century Gothic" w:hAnsi="Century Gothic" w:cs="Calibri"/>
          <w:sz w:val="22"/>
          <w:szCs w:val="22"/>
        </w:rPr>
        <w:t>)</w:t>
      </w:r>
    </w:p>
    <w:p w14:paraId="0966AC47" w14:textId="77777777" w:rsidR="009B3FEF" w:rsidRPr="0008406B" w:rsidRDefault="009B3FEF" w:rsidP="00835D0E">
      <w:pPr>
        <w:spacing w:line="276" w:lineRule="auto"/>
        <w:rPr>
          <w:rFonts w:ascii="Century Gothic" w:hAnsi="Century Gothic" w:cs="Calibri"/>
          <w:sz w:val="22"/>
          <w:szCs w:val="22"/>
        </w:rPr>
      </w:pPr>
    </w:p>
    <w:p w14:paraId="42EBC3D5" w14:textId="77777777" w:rsidR="00EF66E4" w:rsidRPr="0008406B" w:rsidRDefault="00EF66E4" w:rsidP="00803FE1">
      <w:pPr>
        <w:spacing w:line="276" w:lineRule="auto"/>
        <w:jc w:val="both"/>
        <w:rPr>
          <w:rFonts w:ascii="Century Gothic" w:hAnsi="Century Gothic" w:cs="Calibri"/>
          <w:sz w:val="22"/>
          <w:szCs w:val="22"/>
        </w:rPr>
      </w:pPr>
      <w:bookmarkStart w:id="12" w:name="_Hlk107229995"/>
      <w:r w:rsidRPr="0008406B">
        <w:rPr>
          <w:rFonts w:ascii="Century Gothic" w:hAnsi="Century Gothic" w:cs="Calibri"/>
          <w:sz w:val="22"/>
          <w:szCs w:val="22"/>
        </w:rPr>
        <w:t>Izvajalec bo dela opravil sam, brez podizvajalcev.</w:t>
      </w:r>
    </w:p>
    <w:p w14:paraId="69C4AA61" w14:textId="77777777" w:rsidR="00EF66E4" w:rsidRPr="0008406B" w:rsidRDefault="00EF66E4" w:rsidP="00803FE1">
      <w:pPr>
        <w:spacing w:line="276" w:lineRule="auto"/>
        <w:jc w:val="both"/>
        <w:rPr>
          <w:rFonts w:ascii="Century Gothic" w:hAnsi="Century Gothic" w:cs="Calibri"/>
          <w:sz w:val="22"/>
          <w:szCs w:val="22"/>
        </w:rPr>
      </w:pPr>
    </w:p>
    <w:p w14:paraId="38C92993" w14:textId="77777777" w:rsidR="00EF66E4" w:rsidRPr="0008406B" w:rsidRDefault="00EF66E4" w:rsidP="00803FE1">
      <w:pPr>
        <w:spacing w:line="276" w:lineRule="auto"/>
        <w:jc w:val="both"/>
        <w:rPr>
          <w:rFonts w:ascii="Century Gothic" w:hAnsi="Century Gothic" w:cs="Calibri"/>
          <w:sz w:val="22"/>
          <w:szCs w:val="22"/>
        </w:rPr>
      </w:pPr>
      <w:r w:rsidRPr="0008406B">
        <w:rPr>
          <w:rFonts w:ascii="Century Gothic" w:hAnsi="Century Gothic" w:cs="Calibri"/>
          <w:sz w:val="22"/>
          <w:szCs w:val="22"/>
          <w:highlight w:val="lightGray"/>
        </w:rPr>
        <w:t>[ALI – v primeru nominiranih podizvajalcev:]</w:t>
      </w:r>
    </w:p>
    <w:p w14:paraId="184CBA2E" w14:textId="77777777" w:rsidR="00842B95" w:rsidRPr="0008406B" w:rsidRDefault="00842B95" w:rsidP="00842B95">
      <w:pPr>
        <w:pStyle w:val="Telobesedila-zamik3"/>
        <w:spacing w:after="0" w:line="276" w:lineRule="auto"/>
        <w:ind w:left="0"/>
        <w:jc w:val="both"/>
        <w:rPr>
          <w:rFonts w:ascii="Century Gothic" w:eastAsia="Times New Roman" w:hAnsi="Century Gothic" w:cs="Calibri"/>
          <w:sz w:val="22"/>
          <w:szCs w:val="22"/>
        </w:rPr>
      </w:pPr>
      <w:r w:rsidRPr="0008406B">
        <w:rPr>
          <w:rFonts w:ascii="Century Gothic" w:eastAsia="Times New Roman" w:hAnsi="Century Gothic" w:cs="Calibri"/>
          <w:sz w:val="22"/>
          <w:szCs w:val="22"/>
        </w:rPr>
        <w:t>Izvajalec bo pogodbena dela izvedel v sodelovanju s podizvajalci, skladno z navedbo podizvajalcev v ponudbeno dokumentacijo izvajalca št. ________ z dne ____________. Za izvedbo pogodbenih del so nominirani podizvajalci, navedeni na izvajalčevi ponudbeni dokumentaciji.</w:t>
      </w:r>
    </w:p>
    <w:p w14:paraId="528F3F04" w14:textId="77777777" w:rsidR="00803FE1" w:rsidRPr="0008406B" w:rsidRDefault="00803FE1" w:rsidP="00803FE1">
      <w:pPr>
        <w:spacing w:line="276" w:lineRule="auto"/>
        <w:jc w:val="both"/>
        <w:rPr>
          <w:rFonts w:ascii="Century Gothic" w:hAnsi="Century Gothic" w:cs="Calibri"/>
          <w:sz w:val="22"/>
          <w:szCs w:val="22"/>
        </w:rPr>
      </w:pPr>
    </w:p>
    <w:p w14:paraId="5C716128"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842B95" w:rsidRPr="0008406B">
        <w:rPr>
          <w:rFonts w:ascii="Century Gothic" w:hAnsi="Century Gothic" w:cs="Calibri"/>
          <w:sz w:val="22"/>
          <w:szCs w:val="22"/>
        </w:rPr>
        <w:t xml:space="preserve">e in podpisane obrazce, ki so bili za podizvajalce zahtevani v dokumentaciji v zvezi z oddajo javnega naročila. </w:t>
      </w:r>
      <w:r w:rsidRPr="0008406B">
        <w:rPr>
          <w:rFonts w:ascii="Century Gothic" w:hAnsi="Century Gothic" w:cs="Calibri"/>
          <w:sz w:val="22"/>
          <w:szCs w:val="22"/>
        </w:rPr>
        <w:t xml:space="preserve"> </w:t>
      </w:r>
    </w:p>
    <w:p w14:paraId="04A91A2B" w14:textId="77777777" w:rsidR="00803FE1" w:rsidRPr="0008406B" w:rsidRDefault="00803FE1" w:rsidP="00803FE1">
      <w:pPr>
        <w:spacing w:line="276" w:lineRule="auto"/>
        <w:jc w:val="both"/>
        <w:rPr>
          <w:rFonts w:ascii="Century Gothic" w:hAnsi="Century Gothic" w:cs="Calibri"/>
          <w:sz w:val="22"/>
          <w:szCs w:val="22"/>
        </w:rPr>
      </w:pPr>
    </w:p>
    <w:p w14:paraId="665DA6E8"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1D8F078" w14:textId="77777777" w:rsidR="00803FE1" w:rsidRPr="0008406B" w:rsidRDefault="00803FE1" w:rsidP="00803FE1">
      <w:pPr>
        <w:spacing w:line="276" w:lineRule="auto"/>
        <w:jc w:val="both"/>
        <w:rPr>
          <w:rFonts w:ascii="Century Gothic" w:hAnsi="Century Gothic" w:cs="Calibri"/>
          <w:sz w:val="22"/>
          <w:szCs w:val="22"/>
        </w:rPr>
      </w:pPr>
    </w:p>
    <w:p w14:paraId="6A8DEB6E"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Izvajalec pooblašča naročnika, da na podlagi potrjenega računa oziroma situacije neposredno plačuje podizvajalcem, ki to pisno zahtevajo. </w:t>
      </w:r>
    </w:p>
    <w:p w14:paraId="618DD1DF"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 </w:t>
      </w:r>
    </w:p>
    <w:p w14:paraId="18B93BF8"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153E5869" w14:textId="77777777" w:rsidR="00803FE1" w:rsidRPr="0008406B" w:rsidRDefault="00803FE1" w:rsidP="00803FE1">
      <w:pPr>
        <w:spacing w:line="276" w:lineRule="auto"/>
        <w:jc w:val="both"/>
        <w:rPr>
          <w:rFonts w:ascii="Century Gothic" w:hAnsi="Century Gothic" w:cs="Calibri"/>
          <w:sz w:val="22"/>
          <w:szCs w:val="22"/>
        </w:rPr>
      </w:pPr>
    </w:p>
    <w:p w14:paraId="13D27A48"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Izvajalec mora svojemu računu oziroma situaciji obvezno priložiti račune oziroma situacije svojih podizvajalcev, ki jih je predhodno potrdil. </w:t>
      </w:r>
    </w:p>
    <w:p w14:paraId="0CA9D03C"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 </w:t>
      </w:r>
    </w:p>
    <w:p w14:paraId="69A64A7D"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Kadar namerava izvajalec izvesti javno naročilo s podizvajalcem, ki zahteva neposredno plačilo v skladu s tem členom, mora:</w:t>
      </w:r>
    </w:p>
    <w:p w14:paraId="2B847C32" w14:textId="77777777" w:rsidR="00803FE1" w:rsidRPr="0008406B" w:rsidRDefault="00803FE1" w:rsidP="00803FE1">
      <w:pPr>
        <w:numPr>
          <w:ilvl w:val="0"/>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lastRenderedPageBreak/>
        <w:t>podizvajalec predložiti soglasje, na podlagi katerega naročnik namesto izvajalca poravna podizvajalčevo terjatev do izvajalca,</w:t>
      </w:r>
    </w:p>
    <w:p w14:paraId="149D5B64" w14:textId="77777777" w:rsidR="00803FE1" w:rsidRPr="0008406B" w:rsidRDefault="00803FE1" w:rsidP="00803FE1">
      <w:pPr>
        <w:numPr>
          <w:ilvl w:val="0"/>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t>izvajalec svojemu računu ali situaciji priložiti račun ali situacijo podizvajalca, ki ga je predhodno potrdil.</w:t>
      </w:r>
    </w:p>
    <w:p w14:paraId="73C7BAE8" w14:textId="77777777" w:rsidR="00803FE1" w:rsidRPr="0008406B" w:rsidRDefault="00803FE1" w:rsidP="00803FE1">
      <w:pPr>
        <w:spacing w:line="276" w:lineRule="auto"/>
        <w:jc w:val="both"/>
        <w:rPr>
          <w:rFonts w:ascii="Century Gothic" w:hAnsi="Century Gothic" w:cs="Calibri"/>
          <w:sz w:val="22"/>
          <w:szCs w:val="22"/>
        </w:rPr>
      </w:pPr>
    </w:p>
    <w:p w14:paraId="505A3D3B" w14:textId="77777777" w:rsidR="00803FE1" w:rsidRPr="0008406B" w:rsidRDefault="00803FE1" w:rsidP="00803FE1">
      <w:pPr>
        <w:spacing w:line="276" w:lineRule="auto"/>
        <w:jc w:val="both"/>
        <w:rPr>
          <w:rFonts w:ascii="Century Gothic" w:hAnsi="Century Gothic" w:cs="Calibri"/>
          <w:sz w:val="22"/>
          <w:szCs w:val="22"/>
        </w:rPr>
      </w:pPr>
      <w:r w:rsidRPr="0008406B">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bookmarkEnd w:id="12"/>
    <w:p w14:paraId="30EBF074" w14:textId="77777777" w:rsidR="009B3FEF" w:rsidRPr="0008406B" w:rsidRDefault="009B3FEF" w:rsidP="00835D0E">
      <w:pPr>
        <w:spacing w:line="276" w:lineRule="auto"/>
        <w:jc w:val="both"/>
        <w:rPr>
          <w:rFonts w:ascii="Century Gothic" w:hAnsi="Century Gothic" w:cs="Calibri"/>
          <w:sz w:val="22"/>
          <w:szCs w:val="22"/>
        </w:rPr>
      </w:pPr>
    </w:p>
    <w:p w14:paraId="66745AD2" w14:textId="77777777" w:rsidR="006B243C" w:rsidRPr="0008406B" w:rsidRDefault="00F42B41" w:rsidP="00842B95">
      <w:pPr>
        <w:pStyle w:val="Odstavekseznama"/>
        <w:numPr>
          <w:ilvl w:val="0"/>
          <w:numId w:val="26"/>
        </w:numPr>
        <w:spacing w:line="276" w:lineRule="auto"/>
        <w:jc w:val="both"/>
        <w:rPr>
          <w:rFonts w:ascii="Century Gothic" w:hAnsi="Century Gothic" w:cs="Calibri"/>
          <w:sz w:val="22"/>
          <w:szCs w:val="22"/>
        </w:rPr>
      </w:pPr>
      <w:r w:rsidRPr="0008406B">
        <w:rPr>
          <w:rFonts w:ascii="Century Gothic" w:hAnsi="Century Gothic" w:cs="Calibri"/>
          <w:b/>
          <w:sz w:val="22"/>
          <w:szCs w:val="22"/>
        </w:rPr>
        <w:t>GRADBENO VODSTVO IN</w:t>
      </w:r>
      <w:r w:rsidR="006B243C" w:rsidRPr="0008406B">
        <w:rPr>
          <w:rFonts w:ascii="Century Gothic" w:hAnsi="Century Gothic" w:cs="Calibri"/>
          <w:b/>
          <w:sz w:val="22"/>
          <w:szCs w:val="22"/>
        </w:rPr>
        <w:t xml:space="preserve"> PREDSTAVNIKI POGODBENIH STRANK </w:t>
      </w:r>
    </w:p>
    <w:p w14:paraId="18CD0B79" w14:textId="77777777" w:rsidR="006B243C" w:rsidRPr="0008406B" w:rsidRDefault="006B243C" w:rsidP="00835D0E">
      <w:pPr>
        <w:spacing w:line="276" w:lineRule="auto"/>
        <w:jc w:val="center"/>
        <w:rPr>
          <w:rFonts w:ascii="Century Gothic" w:hAnsi="Century Gothic" w:cs="Calibri"/>
          <w:sz w:val="22"/>
          <w:szCs w:val="22"/>
        </w:rPr>
      </w:pPr>
    </w:p>
    <w:p w14:paraId="0D3DEAFD"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 xml:space="preserve">člen </w:t>
      </w:r>
    </w:p>
    <w:p w14:paraId="1B6CB112" w14:textId="77777777" w:rsidR="00A55336" w:rsidRPr="0008406B" w:rsidRDefault="00A55336" w:rsidP="00A55336">
      <w:pPr>
        <w:spacing w:line="276" w:lineRule="auto"/>
        <w:jc w:val="center"/>
        <w:rPr>
          <w:rFonts w:ascii="Century Gothic" w:hAnsi="Century Gothic" w:cs="Calibri"/>
          <w:sz w:val="22"/>
          <w:szCs w:val="22"/>
        </w:rPr>
      </w:pPr>
      <w:r w:rsidRPr="0008406B">
        <w:rPr>
          <w:rFonts w:ascii="Century Gothic" w:hAnsi="Century Gothic" w:cs="Calibri"/>
          <w:sz w:val="22"/>
          <w:szCs w:val="22"/>
        </w:rPr>
        <w:t>(Predstavniki)</w:t>
      </w:r>
    </w:p>
    <w:p w14:paraId="33D1CC1E" w14:textId="77777777" w:rsidR="006B243C" w:rsidRPr="0008406B" w:rsidRDefault="006B243C" w:rsidP="00835D0E">
      <w:pPr>
        <w:spacing w:line="276" w:lineRule="auto"/>
        <w:jc w:val="both"/>
        <w:rPr>
          <w:rFonts w:ascii="Century Gothic" w:hAnsi="Century Gothic" w:cs="Calibri"/>
          <w:sz w:val="22"/>
          <w:szCs w:val="22"/>
        </w:rPr>
      </w:pPr>
    </w:p>
    <w:p w14:paraId="129066CE" w14:textId="77777777" w:rsidR="00F42B41" w:rsidRPr="0008406B" w:rsidRDefault="00F42B41" w:rsidP="00F42B41">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Pooblaščeni predstavnik naročnika je  ......</w:t>
      </w:r>
      <w:r w:rsidR="00AA01C7" w:rsidRPr="0008406B">
        <w:rPr>
          <w:rFonts w:ascii="Century Gothic" w:hAnsi="Century Gothic" w:cs="Calibri"/>
          <w:color w:val="000000"/>
          <w:sz w:val="22"/>
          <w:szCs w:val="22"/>
        </w:rPr>
        <w:t xml:space="preserve"> </w:t>
      </w:r>
      <w:r w:rsidRPr="0008406B">
        <w:rPr>
          <w:rFonts w:ascii="Century Gothic" w:hAnsi="Century Gothic" w:cs="Calibri"/>
          <w:color w:val="000000"/>
          <w:sz w:val="22"/>
          <w:szCs w:val="22"/>
        </w:rPr>
        <w:t>(ime, priimek, kontaktni podatki - povsod).............................., ki je tudi skrbnik pogodbe in ima pravico in dolžnost nadzorovati izvajanje del, dajati operativna navodila izvajalcu in določiti vsebino in količine morebitnih poznejših del.</w:t>
      </w:r>
    </w:p>
    <w:p w14:paraId="48C4A063" w14:textId="77777777" w:rsidR="00F42B41" w:rsidRPr="0008406B" w:rsidRDefault="00F42B41" w:rsidP="00F42B41">
      <w:pPr>
        <w:spacing w:line="276" w:lineRule="auto"/>
        <w:jc w:val="both"/>
        <w:rPr>
          <w:rFonts w:ascii="Century Gothic" w:hAnsi="Century Gothic" w:cs="Calibri"/>
          <w:color w:val="000000"/>
          <w:sz w:val="22"/>
          <w:szCs w:val="22"/>
        </w:rPr>
      </w:pPr>
    </w:p>
    <w:p w14:paraId="3A49CE9B" w14:textId="77777777" w:rsidR="00F42B41" w:rsidRPr="0008406B" w:rsidRDefault="00F42B41" w:rsidP="00F42B41">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Gradbeni nadzornik je ..................</w:t>
      </w:r>
      <w:r w:rsidR="00AA01C7" w:rsidRPr="0008406B">
        <w:rPr>
          <w:rFonts w:ascii="Century Gothic" w:hAnsi="Century Gothic" w:cs="Calibri"/>
          <w:color w:val="000000"/>
          <w:sz w:val="22"/>
          <w:szCs w:val="22"/>
        </w:rPr>
        <w:t>. .</w:t>
      </w:r>
      <w:r w:rsidRPr="0008406B">
        <w:rPr>
          <w:rFonts w:ascii="Century Gothic" w:hAnsi="Century Gothic" w:cs="Calibri"/>
          <w:color w:val="000000"/>
          <w:sz w:val="22"/>
          <w:szCs w:val="22"/>
        </w:rPr>
        <w:t xml:space="preserve"> Gradbeni nadzornik preverja ali se gradnja izvaja po projektu in </w:t>
      </w:r>
      <w:r w:rsidR="00CE7A67" w:rsidRPr="0008406B">
        <w:rPr>
          <w:rFonts w:ascii="Century Gothic" w:hAnsi="Century Gothic" w:cs="Calibri"/>
          <w:color w:val="000000"/>
          <w:sz w:val="22"/>
          <w:szCs w:val="22"/>
        </w:rPr>
        <w:t xml:space="preserve">na podlagi naročnikovega predhodnega soglasja </w:t>
      </w:r>
      <w:r w:rsidRPr="0008406B">
        <w:rPr>
          <w:rFonts w:ascii="Century Gothic" w:hAnsi="Century Gothic" w:cs="Calibri"/>
          <w:color w:val="000000"/>
          <w:sz w:val="22"/>
          <w:szCs w:val="22"/>
        </w:rPr>
        <w:t>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3C87E594" w14:textId="77777777" w:rsidR="00F42B41" w:rsidRPr="0008406B" w:rsidRDefault="00F42B41" w:rsidP="00F42B41">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 xml:space="preserve"> </w:t>
      </w:r>
    </w:p>
    <w:p w14:paraId="447F2D5E" w14:textId="77777777" w:rsidR="00F42B41" w:rsidRPr="0008406B" w:rsidRDefault="00842B95" w:rsidP="00F42B41">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Vodja gradnje</w:t>
      </w:r>
      <w:r w:rsidR="001A6E73" w:rsidRPr="0008406B">
        <w:rPr>
          <w:rFonts w:ascii="Century Gothic" w:hAnsi="Century Gothic" w:cs="Calibri"/>
          <w:color w:val="000000"/>
          <w:sz w:val="22"/>
          <w:szCs w:val="22"/>
        </w:rPr>
        <w:t xml:space="preserve">, </w:t>
      </w:r>
      <w:r w:rsidR="00F42B41" w:rsidRPr="0008406B">
        <w:rPr>
          <w:rFonts w:ascii="Century Gothic" w:hAnsi="Century Gothic" w:cs="Calibri"/>
          <w:color w:val="000000"/>
          <w:sz w:val="22"/>
          <w:szCs w:val="22"/>
        </w:rPr>
        <w:t>imenovan s strani izvajalca je  ……………………………….</w:t>
      </w:r>
      <w:r w:rsidR="001A6E73" w:rsidRPr="0008406B">
        <w:rPr>
          <w:rFonts w:ascii="Century Gothic" w:hAnsi="Century Gothic" w:cs="Calibri"/>
          <w:color w:val="000000"/>
          <w:sz w:val="22"/>
          <w:szCs w:val="22"/>
        </w:rPr>
        <w:t xml:space="preserve"> .</w:t>
      </w:r>
    </w:p>
    <w:p w14:paraId="5DFC3761" w14:textId="77777777" w:rsidR="00F42B41" w:rsidRPr="0008406B" w:rsidRDefault="00F42B41" w:rsidP="00F42B41">
      <w:pPr>
        <w:spacing w:line="276" w:lineRule="auto"/>
        <w:jc w:val="both"/>
        <w:rPr>
          <w:rFonts w:ascii="Century Gothic" w:hAnsi="Century Gothic" w:cs="Calibri"/>
          <w:color w:val="000000"/>
          <w:sz w:val="22"/>
          <w:szCs w:val="22"/>
        </w:rPr>
      </w:pPr>
    </w:p>
    <w:p w14:paraId="2FE561FA" w14:textId="77777777" w:rsidR="00F42B41" w:rsidRPr="0008406B" w:rsidRDefault="00F42B41" w:rsidP="00F42B41">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Pooblaščen predstavnik izvajalca je .......</w:t>
      </w:r>
      <w:r w:rsidR="001A6E73" w:rsidRPr="0008406B">
        <w:rPr>
          <w:rFonts w:ascii="Century Gothic" w:hAnsi="Century Gothic" w:cs="Calibri"/>
          <w:color w:val="000000"/>
          <w:sz w:val="22"/>
          <w:szCs w:val="22"/>
        </w:rPr>
        <w:t xml:space="preserve"> .</w:t>
      </w:r>
    </w:p>
    <w:p w14:paraId="0DEC7037" w14:textId="77777777" w:rsidR="003122C2" w:rsidRPr="0008406B" w:rsidRDefault="003122C2" w:rsidP="00835D0E">
      <w:pPr>
        <w:spacing w:line="276" w:lineRule="auto"/>
        <w:jc w:val="both"/>
        <w:rPr>
          <w:rFonts w:ascii="Century Gothic" w:hAnsi="Century Gothic" w:cs="Calibri"/>
          <w:b/>
          <w:sz w:val="22"/>
          <w:szCs w:val="22"/>
        </w:rPr>
      </w:pPr>
    </w:p>
    <w:p w14:paraId="4299B0E4" w14:textId="77777777" w:rsidR="00E57365" w:rsidRPr="0008406B" w:rsidRDefault="00E57365" w:rsidP="00835D0E">
      <w:pPr>
        <w:spacing w:line="276" w:lineRule="auto"/>
        <w:jc w:val="both"/>
        <w:rPr>
          <w:rFonts w:ascii="Century Gothic" w:hAnsi="Century Gothic" w:cs="Calibri"/>
          <w:color w:val="000000"/>
          <w:sz w:val="22"/>
          <w:szCs w:val="22"/>
        </w:rPr>
      </w:pPr>
      <w:r w:rsidRPr="0008406B">
        <w:rPr>
          <w:rFonts w:ascii="Century Gothic" w:hAnsi="Century Gothic"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D23FC89" w14:textId="77777777" w:rsidR="00E65B7A" w:rsidRPr="0008406B" w:rsidRDefault="00E65B7A" w:rsidP="00835D0E">
      <w:pPr>
        <w:spacing w:line="276" w:lineRule="auto"/>
        <w:jc w:val="both"/>
        <w:rPr>
          <w:rFonts w:ascii="Century Gothic" w:hAnsi="Century Gothic" w:cs="Calibri"/>
          <w:b/>
          <w:sz w:val="22"/>
          <w:szCs w:val="22"/>
        </w:rPr>
      </w:pPr>
    </w:p>
    <w:p w14:paraId="089BE838" w14:textId="77777777" w:rsidR="006B243C" w:rsidRPr="0008406B" w:rsidRDefault="006B243C" w:rsidP="00842B95">
      <w:pPr>
        <w:pStyle w:val="Odstavekseznama"/>
        <w:numPr>
          <w:ilvl w:val="0"/>
          <w:numId w:val="26"/>
        </w:numPr>
        <w:spacing w:line="276" w:lineRule="auto"/>
        <w:jc w:val="both"/>
        <w:rPr>
          <w:rFonts w:ascii="Century Gothic" w:hAnsi="Century Gothic" w:cs="Calibri"/>
          <w:sz w:val="22"/>
          <w:szCs w:val="22"/>
        </w:rPr>
      </w:pPr>
      <w:r w:rsidRPr="0008406B">
        <w:rPr>
          <w:rFonts w:ascii="Century Gothic" w:hAnsi="Century Gothic" w:cs="Calibri"/>
          <w:b/>
          <w:sz w:val="22"/>
          <w:szCs w:val="22"/>
        </w:rPr>
        <w:t>POGODBENA KAZEN IN PREMIJA</w:t>
      </w:r>
    </w:p>
    <w:p w14:paraId="602854A7" w14:textId="77777777" w:rsidR="006B243C" w:rsidRPr="0008406B" w:rsidRDefault="006B243C" w:rsidP="00835D0E">
      <w:pPr>
        <w:spacing w:line="276" w:lineRule="auto"/>
        <w:jc w:val="center"/>
        <w:rPr>
          <w:rFonts w:ascii="Century Gothic" w:hAnsi="Century Gothic" w:cs="Calibri"/>
          <w:sz w:val="22"/>
          <w:szCs w:val="22"/>
        </w:rPr>
      </w:pPr>
    </w:p>
    <w:p w14:paraId="0644803C"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lastRenderedPageBreak/>
        <w:t>člen</w:t>
      </w:r>
    </w:p>
    <w:p w14:paraId="0CF8310D" w14:textId="77777777" w:rsidR="006B243C" w:rsidRPr="0008406B" w:rsidRDefault="00A55336" w:rsidP="00835D0E">
      <w:pPr>
        <w:spacing w:line="276" w:lineRule="auto"/>
        <w:jc w:val="center"/>
        <w:rPr>
          <w:rFonts w:ascii="Century Gothic" w:hAnsi="Century Gothic" w:cs="Calibri"/>
          <w:sz w:val="22"/>
          <w:szCs w:val="22"/>
        </w:rPr>
      </w:pPr>
      <w:r w:rsidRPr="0008406B">
        <w:rPr>
          <w:rFonts w:ascii="Century Gothic" w:hAnsi="Century Gothic" w:cs="Calibri"/>
          <w:sz w:val="22"/>
          <w:szCs w:val="22"/>
        </w:rPr>
        <w:t xml:space="preserve">(Višina pogodbene kazni) </w:t>
      </w:r>
    </w:p>
    <w:p w14:paraId="287E7C7E" w14:textId="77777777" w:rsidR="00A55336" w:rsidRPr="0008406B" w:rsidRDefault="00A55336" w:rsidP="00835D0E">
      <w:pPr>
        <w:spacing w:line="276" w:lineRule="auto"/>
        <w:jc w:val="center"/>
        <w:rPr>
          <w:rFonts w:ascii="Century Gothic" w:hAnsi="Century Gothic" w:cs="Calibri"/>
          <w:sz w:val="22"/>
          <w:szCs w:val="22"/>
        </w:rPr>
      </w:pPr>
    </w:p>
    <w:p w14:paraId="177AAD2A" w14:textId="77777777" w:rsidR="000C41A8" w:rsidRPr="0008406B" w:rsidRDefault="00F36AF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V primeru, da naročnik ob ugotovljeni zamudi takoj ne odstopi od pogodbe, je i</w:t>
      </w:r>
      <w:r w:rsidR="00E535B0" w:rsidRPr="0008406B">
        <w:rPr>
          <w:rFonts w:ascii="Century Gothic" w:hAnsi="Century Gothic" w:cs="Calibri"/>
          <w:sz w:val="22"/>
          <w:szCs w:val="22"/>
        </w:rPr>
        <w:t>zvajalec</w:t>
      </w:r>
      <w:r w:rsidR="006B243C" w:rsidRPr="0008406B">
        <w:rPr>
          <w:rFonts w:ascii="Century Gothic" w:hAnsi="Century Gothic" w:cs="Calibri"/>
          <w:sz w:val="22"/>
          <w:szCs w:val="22"/>
        </w:rPr>
        <w:t xml:space="preserve"> </w:t>
      </w:r>
      <w:r w:rsidR="00F85F8A" w:rsidRPr="0008406B">
        <w:rPr>
          <w:rFonts w:ascii="Century Gothic" w:hAnsi="Century Gothic" w:cs="Calibri"/>
          <w:sz w:val="22"/>
          <w:szCs w:val="22"/>
        </w:rPr>
        <w:t xml:space="preserve">naročniku </w:t>
      </w:r>
      <w:r w:rsidR="006B243C" w:rsidRPr="0008406B">
        <w:rPr>
          <w:rFonts w:ascii="Century Gothic" w:hAnsi="Century Gothic" w:cs="Calibri"/>
          <w:sz w:val="22"/>
          <w:szCs w:val="22"/>
        </w:rPr>
        <w:t>dolžan plač</w:t>
      </w:r>
      <w:r w:rsidR="00C07D35" w:rsidRPr="0008406B">
        <w:rPr>
          <w:rFonts w:ascii="Century Gothic" w:hAnsi="Century Gothic" w:cs="Calibri"/>
          <w:sz w:val="22"/>
          <w:szCs w:val="22"/>
        </w:rPr>
        <w:t>ati pogodbeno kazen v višini 1</w:t>
      </w:r>
      <w:r w:rsidR="006B243C" w:rsidRPr="0008406B">
        <w:rPr>
          <w:rFonts w:ascii="Century Gothic" w:hAnsi="Century Gothic" w:cs="Calibri"/>
          <w:sz w:val="22"/>
          <w:szCs w:val="22"/>
        </w:rPr>
        <w:t xml:space="preserve"> </w:t>
      </w:r>
      <w:r w:rsidR="000109D8" w:rsidRPr="0008406B">
        <w:rPr>
          <w:rFonts w:ascii="Century Gothic" w:hAnsi="Century Gothic" w:cs="Calibri"/>
          <w:sz w:val="22"/>
          <w:szCs w:val="22"/>
        </w:rPr>
        <w:t>promila</w:t>
      </w:r>
      <w:r w:rsidR="006B243C" w:rsidRPr="0008406B">
        <w:rPr>
          <w:rFonts w:ascii="Century Gothic" w:hAnsi="Century Gothic" w:cs="Calibri"/>
          <w:sz w:val="22"/>
          <w:szCs w:val="22"/>
        </w:rPr>
        <w:t xml:space="preserve"> pogodbene vrednosti za vsak dan zamude,</w:t>
      </w:r>
      <w:r w:rsidR="00F85F8A" w:rsidRPr="0008406B">
        <w:rPr>
          <w:rFonts w:ascii="Century Gothic" w:hAnsi="Century Gothic" w:cs="Calibri"/>
          <w:sz w:val="22"/>
          <w:szCs w:val="22"/>
        </w:rPr>
        <w:t xml:space="preserve"> vendar največ deset odstotkov</w:t>
      </w:r>
      <w:r w:rsidR="003E27B5" w:rsidRPr="0008406B">
        <w:rPr>
          <w:rFonts w:ascii="Century Gothic" w:hAnsi="Century Gothic" w:cs="Calibri"/>
          <w:sz w:val="22"/>
          <w:szCs w:val="22"/>
        </w:rPr>
        <w:t xml:space="preserve"> </w:t>
      </w:r>
      <w:r w:rsidR="00D67E3E" w:rsidRPr="0008406B">
        <w:rPr>
          <w:rFonts w:ascii="Century Gothic" w:hAnsi="Century Gothic" w:cs="Calibri"/>
          <w:sz w:val="22"/>
          <w:szCs w:val="22"/>
        </w:rPr>
        <w:t>(</w:t>
      </w:r>
      <w:r w:rsidR="009637DE" w:rsidRPr="0008406B">
        <w:rPr>
          <w:rFonts w:ascii="Century Gothic" w:hAnsi="Century Gothic" w:cs="Calibri"/>
          <w:sz w:val="22"/>
          <w:szCs w:val="22"/>
        </w:rPr>
        <w:t>1</w:t>
      </w:r>
      <w:r w:rsidR="003E27B5" w:rsidRPr="0008406B">
        <w:rPr>
          <w:rFonts w:ascii="Century Gothic" w:hAnsi="Century Gothic" w:cs="Calibri"/>
          <w:sz w:val="22"/>
          <w:szCs w:val="22"/>
        </w:rPr>
        <w:t>0 %</w:t>
      </w:r>
      <w:r w:rsidR="00D67E3E" w:rsidRPr="0008406B">
        <w:rPr>
          <w:rFonts w:ascii="Century Gothic" w:hAnsi="Century Gothic" w:cs="Calibri"/>
          <w:sz w:val="22"/>
          <w:szCs w:val="22"/>
        </w:rPr>
        <w:t>)</w:t>
      </w:r>
      <w:r w:rsidR="006B243C" w:rsidRPr="0008406B">
        <w:rPr>
          <w:rFonts w:ascii="Century Gothic" w:hAnsi="Century Gothic" w:cs="Calibri"/>
          <w:sz w:val="22"/>
          <w:szCs w:val="22"/>
        </w:rPr>
        <w:t xml:space="preserve"> pogodbene vrednosti, poleg tega pa plača še stroške, ki jih je imel naročnik zaradi zakasnitve gradnje</w:t>
      </w:r>
      <w:r w:rsidR="0075083F" w:rsidRPr="0008406B">
        <w:rPr>
          <w:rFonts w:ascii="Century Gothic" w:hAnsi="Century Gothic" w:cs="Calibri"/>
          <w:sz w:val="22"/>
          <w:szCs w:val="22"/>
        </w:rPr>
        <w:t>.</w:t>
      </w:r>
    </w:p>
    <w:p w14:paraId="5851F15C" w14:textId="77777777" w:rsidR="006B243C" w:rsidRPr="0008406B" w:rsidRDefault="006B243C" w:rsidP="00835D0E">
      <w:pPr>
        <w:spacing w:line="276" w:lineRule="auto"/>
        <w:jc w:val="both"/>
        <w:rPr>
          <w:rFonts w:ascii="Century Gothic" w:hAnsi="Century Gothic" w:cs="Calibri"/>
          <w:b/>
          <w:sz w:val="22"/>
          <w:szCs w:val="22"/>
        </w:rPr>
      </w:pPr>
    </w:p>
    <w:p w14:paraId="5AA52CBD" w14:textId="77777777" w:rsidR="006B243C" w:rsidRPr="0008406B" w:rsidRDefault="006B243C" w:rsidP="00835D0E">
      <w:pPr>
        <w:pStyle w:val="Telobesedila2"/>
        <w:spacing w:line="276" w:lineRule="auto"/>
        <w:ind w:right="-46"/>
        <w:rPr>
          <w:rFonts w:ascii="Century Gothic" w:hAnsi="Century Gothic" w:cs="Calibri"/>
          <w:sz w:val="22"/>
          <w:szCs w:val="22"/>
        </w:rPr>
      </w:pPr>
      <w:r w:rsidRPr="0008406B">
        <w:rPr>
          <w:rFonts w:ascii="Century Gothic" w:hAnsi="Century Gothic" w:cs="Calibri"/>
          <w:sz w:val="22"/>
          <w:szCs w:val="22"/>
        </w:rPr>
        <w:t>Povračilo škode bo naročnik uveljavljal po splošnih načelih odškodninske odgovornosti. Za poplačilo nastalih stroškov in škode</w:t>
      </w:r>
      <w:r w:rsidR="00F85F8A" w:rsidRPr="0008406B">
        <w:rPr>
          <w:rFonts w:ascii="Century Gothic" w:hAnsi="Century Gothic" w:cs="Calibri"/>
          <w:sz w:val="22"/>
          <w:szCs w:val="22"/>
        </w:rPr>
        <w:t>,</w:t>
      </w:r>
      <w:r w:rsidRPr="0008406B">
        <w:rPr>
          <w:rFonts w:ascii="Century Gothic" w:hAnsi="Century Gothic" w:cs="Calibri"/>
          <w:sz w:val="22"/>
          <w:szCs w:val="22"/>
        </w:rPr>
        <w:t xml:space="preserve"> lahko naročnik koristi finančno zavarovanje za dobro in pravočasno izv</w:t>
      </w:r>
      <w:r w:rsidR="005654DA" w:rsidRPr="0008406B">
        <w:rPr>
          <w:rFonts w:ascii="Century Gothic" w:hAnsi="Century Gothic" w:cs="Calibri"/>
          <w:sz w:val="22"/>
          <w:szCs w:val="22"/>
        </w:rPr>
        <w:t>edbo pogodbenih obveznosti</w:t>
      </w:r>
      <w:r w:rsidR="00803FE1" w:rsidRPr="0008406B">
        <w:rPr>
          <w:rFonts w:ascii="Century Gothic" w:hAnsi="Century Gothic" w:cs="Calibri"/>
          <w:sz w:val="22"/>
          <w:szCs w:val="22"/>
        </w:rPr>
        <w:t>.</w:t>
      </w:r>
    </w:p>
    <w:p w14:paraId="0DB23218" w14:textId="77777777" w:rsidR="00C17FCD" w:rsidRPr="0008406B" w:rsidRDefault="00C17FCD" w:rsidP="00835D0E">
      <w:pPr>
        <w:spacing w:line="276" w:lineRule="auto"/>
        <w:jc w:val="both"/>
        <w:rPr>
          <w:rFonts w:ascii="Century Gothic" w:hAnsi="Century Gothic" w:cs="Calibri"/>
          <w:b/>
          <w:sz w:val="22"/>
          <w:szCs w:val="22"/>
        </w:rPr>
      </w:pPr>
    </w:p>
    <w:p w14:paraId="0838779F" w14:textId="77777777" w:rsidR="006B243C" w:rsidRPr="0008406B" w:rsidRDefault="006B243C" w:rsidP="00842B95">
      <w:pPr>
        <w:pStyle w:val="Odstavekseznama"/>
        <w:numPr>
          <w:ilvl w:val="0"/>
          <w:numId w:val="26"/>
        </w:numPr>
        <w:spacing w:line="276" w:lineRule="auto"/>
        <w:jc w:val="both"/>
        <w:outlineLvl w:val="0"/>
        <w:rPr>
          <w:rFonts w:ascii="Century Gothic" w:hAnsi="Century Gothic" w:cs="Calibri"/>
          <w:b/>
          <w:sz w:val="22"/>
          <w:szCs w:val="22"/>
        </w:rPr>
      </w:pPr>
      <w:r w:rsidRPr="0008406B">
        <w:rPr>
          <w:rFonts w:ascii="Century Gothic" w:hAnsi="Century Gothic" w:cs="Calibri"/>
          <w:b/>
          <w:sz w:val="22"/>
          <w:szCs w:val="22"/>
        </w:rPr>
        <w:t>SPREMEMBA ALI RAZVELJAVITEV POGODBE</w:t>
      </w:r>
    </w:p>
    <w:p w14:paraId="7951CB60" w14:textId="77777777" w:rsidR="006B243C" w:rsidRPr="0008406B" w:rsidRDefault="006B243C" w:rsidP="00835D0E">
      <w:pPr>
        <w:spacing w:line="276" w:lineRule="auto"/>
        <w:jc w:val="both"/>
        <w:rPr>
          <w:rFonts w:ascii="Century Gothic" w:hAnsi="Century Gothic" w:cs="Calibri"/>
          <w:sz w:val="22"/>
          <w:szCs w:val="22"/>
        </w:rPr>
      </w:pPr>
    </w:p>
    <w:p w14:paraId="51F4200E"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1D7E8E6F" w14:textId="77777777" w:rsidR="006B243C" w:rsidRPr="0008406B" w:rsidRDefault="00765616" w:rsidP="00765616">
      <w:pPr>
        <w:spacing w:line="276" w:lineRule="auto"/>
        <w:jc w:val="center"/>
        <w:rPr>
          <w:rFonts w:ascii="Century Gothic" w:hAnsi="Century Gothic" w:cs="Calibri"/>
          <w:sz w:val="22"/>
          <w:szCs w:val="22"/>
        </w:rPr>
      </w:pPr>
      <w:r w:rsidRPr="0008406B">
        <w:rPr>
          <w:rFonts w:ascii="Century Gothic" w:hAnsi="Century Gothic" w:cs="Calibri"/>
          <w:sz w:val="22"/>
          <w:szCs w:val="22"/>
        </w:rPr>
        <w:t>(Razlogi na strani naročnika)</w:t>
      </w:r>
    </w:p>
    <w:p w14:paraId="1B2AE788" w14:textId="77777777" w:rsidR="00765616" w:rsidRPr="0008406B" w:rsidRDefault="00765616" w:rsidP="00765616">
      <w:pPr>
        <w:spacing w:line="276" w:lineRule="auto"/>
        <w:jc w:val="center"/>
        <w:rPr>
          <w:rFonts w:ascii="Century Gothic" w:hAnsi="Century Gothic" w:cs="Calibri"/>
          <w:sz w:val="22"/>
          <w:szCs w:val="22"/>
        </w:rPr>
      </w:pPr>
    </w:p>
    <w:p w14:paraId="58011084" w14:textId="479383C0" w:rsidR="00EC66DE" w:rsidRPr="0008406B" w:rsidRDefault="00EC66DE"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Naročnik lahko pred ali med izvedbo enostransko odstopi od pogodbe ali zmanjša obseg del. V tem primeru je naročnik izvajalcu dolžan plačati izključno strošek že opravljenih del, potrjenih s strani nadzorn</w:t>
      </w:r>
      <w:r w:rsidR="00EB50A6" w:rsidRPr="0008406B">
        <w:rPr>
          <w:rFonts w:ascii="Century Gothic" w:hAnsi="Century Gothic" w:cs="Calibri"/>
          <w:sz w:val="22"/>
          <w:szCs w:val="22"/>
        </w:rPr>
        <w:t>ika</w:t>
      </w:r>
      <w:r w:rsidR="00314655" w:rsidRPr="0008406B">
        <w:rPr>
          <w:rFonts w:ascii="Century Gothic" w:hAnsi="Century Gothic" w:cs="Calibri"/>
          <w:sz w:val="22"/>
          <w:szCs w:val="22"/>
        </w:rPr>
        <w:t>.</w:t>
      </w:r>
      <w:r w:rsidRPr="0008406B">
        <w:rPr>
          <w:rFonts w:ascii="Century Gothic" w:hAnsi="Century Gothic" w:cs="Calibri"/>
          <w:sz w:val="22"/>
          <w:szCs w:val="22"/>
        </w:rPr>
        <w:t xml:space="preserve"> Naročnik izvajalcu ni dolžan plačati navadne škode, izgubljenega dobička ali nepremoženjske škode.</w:t>
      </w:r>
    </w:p>
    <w:p w14:paraId="3BE37610" w14:textId="77777777" w:rsidR="00EC66DE" w:rsidRPr="0008406B" w:rsidRDefault="00EC66DE" w:rsidP="00835D0E">
      <w:pPr>
        <w:spacing w:line="276" w:lineRule="auto"/>
        <w:jc w:val="both"/>
        <w:rPr>
          <w:rFonts w:ascii="Century Gothic" w:hAnsi="Century Gothic" w:cs="Calibri"/>
          <w:color w:val="FF0000"/>
          <w:sz w:val="22"/>
          <w:szCs w:val="22"/>
        </w:rPr>
      </w:pPr>
    </w:p>
    <w:p w14:paraId="2035230C"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318E5808" w14:textId="77777777" w:rsidR="004B33EC" w:rsidRPr="0008406B" w:rsidRDefault="00765616" w:rsidP="00765616">
      <w:pPr>
        <w:spacing w:line="276" w:lineRule="auto"/>
        <w:jc w:val="center"/>
        <w:rPr>
          <w:rFonts w:ascii="Century Gothic" w:hAnsi="Century Gothic" w:cs="Calibri"/>
          <w:sz w:val="22"/>
          <w:szCs w:val="22"/>
        </w:rPr>
      </w:pPr>
      <w:r w:rsidRPr="0008406B">
        <w:rPr>
          <w:rFonts w:ascii="Century Gothic" w:hAnsi="Century Gothic" w:cs="Calibri"/>
          <w:sz w:val="22"/>
          <w:szCs w:val="22"/>
        </w:rPr>
        <w:t>(Razlogi na strani izvajalca)</w:t>
      </w:r>
    </w:p>
    <w:p w14:paraId="3CD3E820" w14:textId="77777777" w:rsidR="00765616" w:rsidRPr="0008406B" w:rsidRDefault="00765616" w:rsidP="00835D0E">
      <w:pPr>
        <w:spacing w:line="276" w:lineRule="auto"/>
        <w:jc w:val="both"/>
        <w:rPr>
          <w:rFonts w:ascii="Century Gothic" w:hAnsi="Century Gothic" w:cs="Calibri"/>
          <w:sz w:val="22"/>
          <w:szCs w:val="22"/>
        </w:rPr>
      </w:pPr>
    </w:p>
    <w:p w14:paraId="287CD676" w14:textId="77777777" w:rsidR="004B33EC" w:rsidRPr="0008406B" w:rsidRDefault="004B33EC"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Naročnik ima pravico </w:t>
      </w:r>
      <w:r w:rsidR="00C77332" w:rsidRPr="0008406B">
        <w:rPr>
          <w:rFonts w:ascii="Century Gothic" w:hAnsi="Century Gothic" w:cs="Calibri"/>
          <w:sz w:val="22"/>
          <w:szCs w:val="22"/>
        </w:rPr>
        <w:t>odstopiti od pogodbe</w:t>
      </w:r>
      <w:r w:rsidRPr="0008406B">
        <w:rPr>
          <w:rFonts w:ascii="Century Gothic" w:hAnsi="Century Gothic" w:cs="Calibri"/>
          <w:sz w:val="22"/>
          <w:szCs w:val="22"/>
        </w:rPr>
        <w:t xml:space="preserve"> v primerih če:</w:t>
      </w:r>
    </w:p>
    <w:p w14:paraId="583C479B" w14:textId="77777777" w:rsidR="004B33EC" w:rsidRPr="0008406B"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izvajalec huje krši določila iz te pogodbe in zaostaja z napredovanjem del po svoji krivdi za več kot 1 mesec v primerjavi s terminskim planom,</w:t>
      </w:r>
    </w:p>
    <w:p w14:paraId="1B93DDE0" w14:textId="77777777" w:rsidR="004B33EC" w:rsidRPr="0008406B"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izvajalec ne opravlja del po tej pogodbi v skladu s pravili stroke, tudi po pisnem opominu nadzorn</w:t>
      </w:r>
      <w:r w:rsidR="00EB50A6" w:rsidRPr="0008406B">
        <w:rPr>
          <w:rFonts w:ascii="Century Gothic" w:hAnsi="Century Gothic" w:cs="Calibri"/>
          <w:sz w:val="22"/>
          <w:szCs w:val="22"/>
          <w:lang w:val="sl-SI"/>
        </w:rPr>
        <w:t>ika</w:t>
      </w:r>
      <w:r w:rsidRPr="0008406B">
        <w:rPr>
          <w:rFonts w:ascii="Century Gothic" w:hAnsi="Century Gothic" w:cs="Calibri"/>
          <w:sz w:val="22"/>
          <w:szCs w:val="22"/>
          <w:lang w:val="sl-SI"/>
        </w:rPr>
        <w:t>,</w:t>
      </w:r>
    </w:p>
    <w:p w14:paraId="12B3A8AE" w14:textId="77777777" w:rsidR="004B33EC" w:rsidRPr="0008406B"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pride do spremenjenih okoliščin,</w:t>
      </w:r>
    </w:p>
    <w:p w14:paraId="115AC792" w14:textId="77777777" w:rsidR="004B33EC" w:rsidRPr="0008406B"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iz razlog</w:t>
      </w:r>
      <w:r w:rsidR="00CB77A0" w:rsidRPr="0008406B">
        <w:rPr>
          <w:rFonts w:ascii="Century Gothic" w:hAnsi="Century Gothic" w:cs="Calibri"/>
          <w:sz w:val="22"/>
          <w:szCs w:val="22"/>
          <w:lang w:val="sl-SI"/>
        </w:rPr>
        <w:t>a</w:t>
      </w:r>
      <w:r w:rsidRPr="0008406B">
        <w:rPr>
          <w:rFonts w:ascii="Century Gothic" w:hAnsi="Century Gothic" w:cs="Calibri"/>
          <w:sz w:val="22"/>
          <w:szCs w:val="22"/>
          <w:lang w:val="sl-SI"/>
        </w:rPr>
        <w:t xml:space="preserve"> navedenega v </w:t>
      </w:r>
      <w:r w:rsidR="00CB77A0" w:rsidRPr="0008406B">
        <w:rPr>
          <w:rFonts w:ascii="Century Gothic" w:hAnsi="Century Gothic" w:cs="Calibri"/>
          <w:sz w:val="22"/>
          <w:szCs w:val="22"/>
          <w:lang w:val="sl-SI"/>
        </w:rPr>
        <w:t xml:space="preserve">poglavju Podizvajalci </w:t>
      </w:r>
      <w:r w:rsidRPr="0008406B">
        <w:rPr>
          <w:rFonts w:ascii="Century Gothic" w:hAnsi="Century Gothic" w:cs="Calibri"/>
          <w:sz w:val="22"/>
          <w:szCs w:val="22"/>
          <w:lang w:val="sl-SI"/>
        </w:rPr>
        <w:t>te pogodbe,</w:t>
      </w:r>
    </w:p>
    <w:p w14:paraId="62A6F3E5" w14:textId="700A24D9" w:rsidR="004B33EC" w:rsidRPr="0008406B" w:rsidRDefault="00803FE1"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izvajalec</w:t>
      </w:r>
      <w:r w:rsidR="004B33EC" w:rsidRPr="0008406B">
        <w:rPr>
          <w:rFonts w:ascii="Century Gothic" w:hAnsi="Century Gothic" w:cs="Calibri"/>
          <w:sz w:val="22"/>
          <w:szCs w:val="22"/>
          <w:lang w:val="sl-SI"/>
        </w:rPr>
        <w:t xml:space="preserve"> ne izpolnjuje pogodbenih obveznosti iz</w:t>
      </w:r>
      <w:r w:rsidR="00267462" w:rsidRPr="0008406B">
        <w:rPr>
          <w:rFonts w:ascii="Century Gothic" w:hAnsi="Century Gothic" w:cs="Calibri"/>
          <w:sz w:val="22"/>
          <w:szCs w:val="22"/>
          <w:lang w:val="sl-SI"/>
        </w:rPr>
        <w:t xml:space="preserve"> </w:t>
      </w:r>
      <w:r w:rsidR="00487DA6" w:rsidRPr="0008406B">
        <w:rPr>
          <w:rFonts w:ascii="Century Gothic" w:hAnsi="Century Gothic" w:cs="Calibri"/>
          <w:sz w:val="22"/>
          <w:szCs w:val="22"/>
          <w:lang w:val="sl-SI"/>
        </w:rPr>
        <w:t>1</w:t>
      </w:r>
      <w:r w:rsidR="00DC3259">
        <w:rPr>
          <w:rFonts w:ascii="Century Gothic" w:hAnsi="Century Gothic" w:cs="Calibri"/>
          <w:sz w:val="22"/>
          <w:szCs w:val="22"/>
          <w:lang w:val="sl-SI"/>
        </w:rPr>
        <w:t>7</w:t>
      </w:r>
      <w:r w:rsidR="004B33EC" w:rsidRPr="0008406B">
        <w:rPr>
          <w:rFonts w:ascii="Century Gothic" w:hAnsi="Century Gothic" w:cs="Calibri"/>
          <w:sz w:val="22"/>
          <w:szCs w:val="22"/>
          <w:lang w:val="sl-SI"/>
        </w:rPr>
        <w:t>. člena te pogodbe</w:t>
      </w:r>
      <w:r w:rsidR="00C77332" w:rsidRPr="0008406B">
        <w:rPr>
          <w:rFonts w:ascii="Century Gothic" w:hAnsi="Century Gothic" w:cs="Calibri"/>
          <w:sz w:val="22"/>
          <w:szCs w:val="22"/>
          <w:lang w:val="sl-SI"/>
        </w:rPr>
        <w:t>,</w:t>
      </w:r>
    </w:p>
    <w:p w14:paraId="39E77973" w14:textId="01B7F334" w:rsidR="00C77332" w:rsidRPr="0008406B" w:rsidRDefault="00C77332"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08406B">
        <w:rPr>
          <w:rFonts w:ascii="Century Gothic" w:hAnsi="Century Gothic" w:cs="Calibri"/>
          <w:sz w:val="22"/>
          <w:szCs w:val="22"/>
          <w:lang w:val="sl-SI"/>
        </w:rPr>
        <w:t xml:space="preserve">izvajalec ne predloži zavarovanja za dobro izvedbo v skladu z </w:t>
      </w:r>
      <w:r w:rsidR="00A17E73" w:rsidRPr="0008406B">
        <w:rPr>
          <w:rFonts w:ascii="Century Gothic" w:hAnsi="Century Gothic" w:cs="Calibri"/>
          <w:sz w:val="22"/>
          <w:szCs w:val="22"/>
          <w:lang w:val="sl-SI"/>
        </w:rPr>
        <w:t>2</w:t>
      </w:r>
      <w:r w:rsidR="00DC3259">
        <w:rPr>
          <w:rFonts w:ascii="Century Gothic" w:hAnsi="Century Gothic" w:cs="Calibri"/>
          <w:sz w:val="22"/>
          <w:szCs w:val="22"/>
          <w:lang w:val="sl-SI"/>
        </w:rPr>
        <w:t>0</w:t>
      </w:r>
      <w:r w:rsidR="00A17E73" w:rsidRPr="0008406B">
        <w:rPr>
          <w:rFonts w:ascii="Century Gothic" w:hAnsi="Century Gothic" w:cs="Calibri"/>
          <w:sz w:val="22"/>
          <w:szCs w:val="22"/>
          <w:lang w:val="sl-SI"/>
        </w:rPr>
        <w:t>. členom te pogodbe.</w:t>
      </w:r>
    </w:p>
    <w:p w14:paraId="002B01C7" w14:textId="77777777" w:rsidR="004B33EC" w:rsidRPr="0008406B" w:rsidRDefault="004B33EC" w:rsidP="00835D0E">
      <w:pPr>
        <w:spacing w:line="276" w:lineRule="auto"/>
        <w:jc w:val="both"/>
        <w:rPr>
          <w:rFonts w:ascii="Century Gothic" w:hAnsi="Century Gothic" w:cs="Calibri"/>
          <w:sz w:val="22"/>
          <w:szCs w:val="22"/>
        </w:rPr>
      </w:pPr>
    </w:p>
    <w:p w14:paraId="0CEFF056" w14:textId="77777777" w:rsidR="004B33EC" w:rsidRPr="0008406B" w:rsidRDefault="004B33EC"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lastRenderedPageBreak/>
        <w:t xml:space="preserve">V primeru </w:t>
      </w:r>
      <w:r w:rsidR="00F55E8E" w:rsidRPr="0008406B">
        <w:rPr>
          <w:rFonts w:ascii="Century Gothic" w:hAnsi="Century Gothic" w:cs="Calibri"/>
          <w:sz w:val="22"/>
          <w:szCs w:val="22"/>
        </w:rPr>
        <w:t xml:space="preserve">prenehanja </w:t>
      </w:r>
      <w:r w:rsidRPr="0008406B">
        <w:rPr>
          <w:rFonts w:ascii="Century Gothic" w:hAnsi="Century Gothic" w:cs="Calibri"/>
          <w:sz w:val="22"/>
          <w:szCs w:val="22"/>
        </w:rPr>
        <w:t>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w:t>
      </w:r>
      <w:r w:rsidR="00842B95" w:rsidRPr="0008406B">
        <w:rPr>
          <w:rFonts w:ascii="Century Gothic" w:hAnsi="Century Gothic" w:cs="Calibri"/>
          <w:sz w:val="22"/>
          <w:szCs w:val="22"/>
        </w:rPr>
        <w:t>e</w:t>
      </w:r>
      <w:r w:rsidRPr="0008406B">
        <w:rPr>
          <w:rFonts w:ascii="Century Gothic" w:hAnsi="Century Gothic" w:cs="Calibri"/>
          <w:sz w:val="22"/>
          <w:szCs w:val="22"/>
        </w:rPr>
        <w:t xml:space="preserve"> ni možno ugotoviti, se ta obračuna v višini 10 % od pogodbene vrednosti.</w:t>
      </w:r>
    </w:p>
    <w:p w14:paraId="6BE3B9D4" w14:textId="77777777" w:rsidR="004B3847" w:rsidRPr="0008406B" w:rsidRDefault="004B3847" w:rsidP="00835D0E">
      <w:pPr>
        <w:spacing w:line="276" w:lineRule="auto"/>
        <w:jc w:val="both"/>
        <w:rPr>
          <w:rFonts w:ascii="Century Gothic" w:hAnsi="Century Gothic" w:cs="Calibri"/>
          <w:sz w:val="22"/>
          <w:szCs w:val="22"/>
        </w:rPr>
      </w:pPr>
    </w:p>
    <w:p w14:paraId="1A5CF724" w14:textId="77777777" w:rsidR="004B33EC" w:rsidRPr="0008406B" w:rsidRDefault="00842B95"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w:t>
      </w:r>
      <w:r w:rsidR="004B33EC" w:rsidRPr="0008406B">
        <w:rPr>
          <w:rFonts w:ascii="Century Gothic" w:hAnsi="Century Gothic" w:cs="Calibri"/>
          <w:sz w:val="22"/>
          <w:szCs w:val="22"/>
        </w:rPr>
        <w:t>len</w:t>
      </w:r>
    </w:p>
    <w:p w14:paraId="7B81D174" w14:textId="77777777" w:rsidR="00842B95" w:rsidRPr="0008406B" w:rsidRDefault="00842B95" w:rsidP="00842B95">
      <w:pPr>
        <w:spacing w:line="276" w:lineRule="auto"/>
        <w:ind w:left="360"/>
        <w:jc w:val="center"/>
        <w:rPr>
          <w:rFonts w:ascii="Century Gothic" w:hAnsi="Century Gothic" w:cs="Calibri"/>
          <w:sz w:val="22"/>
          <w:szCs w:val="22"/>
        </w:rPr>
      </w:pPr>
      <w:r w:rsidRPr="0008406B">
        <w:rPr>
          <w:rFonts w:ascii="Century Gothic" w:hAnsi="Century Gothic" w:cs="Calibri"/>
          <w:sz w:val="22"/>
          <w:szCs w:val="22"/>
        </w:rPr>
        <w:t>(Razlogi na strani naročnika)</w:t>
      </w:r>
    </w:p>
    <w:p w14:paraId="3E4D43E1" w14:textId="77777777" w:rsidR="00842B95" w:rsidRPr="0008406B" w:rsidRDefault="00842B95" w:rsidP="00842B95">
      <w:pPr>
        <w:spacing w:line="276" w:lineRule="auto"/>
        <w:ind w:left="360"/>
        <w:rPr>
          <w:rFonts w:ascii="Century Gothic" w:hAnsi="Century Gothic" w:cs="Calibri"/>
          <w:sz w:val="22"/>
          <w:szCs w:val="22"/>
        </w:rPr>
      </w:pPr>
    </w:p>
    <w:p w14:paraId="3531E894" w14:textId="77777777" w:rsidR="00842B95" w:rsidRPr="0008406B" w:rsidRDefault="00842B95" w:rsidP="00842B95">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Izvajalec ima pravico </w:t>
      </w:r>
      <w:r w:rsidR="00A17E73" w:rsidRPr="0008406B">
        <w:rPr>
          <w:rFonts w:ascii="Century Gothic" w:hAnsi="Century Gothic" w:cs="Calibri"/>
          <w:sz w:val="22"/>
          <w:szCs w:val="22"/>
        </w:rPr>
        <w:t>odstopiti od</w:t>
      </w:r>
      <w:r w:rsidRPr="0008406B">
        <w:rPr>
          <w:rFonts w:ascii="Century Gothic" w:hAnsi="Century Gothic" w:cs="Calibri"/>
          <w:sz w:val="22"/>
          <w:szCs w:val="22"/>
        </w:rPr>
        <w:t xml:space="preserve"> pogodbe v primerih, če izvajalec po krivdi naročnika ne more pričeti z deli v dogovorjenem roku po podpisu pogodbe.</w:t>
      </w:r>
    </w:p>
    <w:p w14:paraId="56B44770" w14:textId="77777777" w:rsidR="00842B95" w:rsidRPr="0008406B" w:rsidRDefault="00842B95" w:rsidP="00842B95">
      <w:pPr>
        <w:spacing w:line="276" w:lineRule="auto"/>
        <w:jc w:val="both"/>
        <w:rPr>
          <w:rFonts w:ascii="Century Gothic" w:hAnsi="Century Gothic" w:cs="Calibri"/>
          <w:sz w:val="22"/>
          <w:szCs w:val="22"/>
        </w:rPr>
      </w:pPr>
    </w:p>
    <w:p w14:paraId="5D256D13" w14:textId="77777777" w:rsidR="00842B95" w:rsidRPr="0008406B" w:rsidRDefault="00842B95" w:rsidP="00842B95">
      <w:pPr>
        <w:spacing w:line="276" w:lineRule="auto"/>
        <w:jc w:val="both"/>
        <w:rPr>
          <w:rFonts w:ascii="Century Gothic" w:hAnsi="Century Gothic" w:cs="Calibri"/>
          <w:sz w:val="22"/>
          <w:szCs w:val="22"/>
        </w:rPr>
      </w:pPr>
      <w:r w:rsidRPr="0008406B">
        <w:rPr>
          <w:rFonts w:ascii="Century Gothic" w:hAnsi="Century Gothic" w:cs="Calibri"/>
          <w:sz w:val="22"/>
          <w:szCs w:val="22"/>
        </w:rPr>
        <w:t>Ne glede na spremembo pogodbe je naročnik ob nastopu gornj</w:t>
      </w:r>
      <w:r w:rsidR="00A17E73" w:rsidRPr="0008406B">
        <w:rPr>
          <w:rFonts w:ascii="Century Gothic" w:hAnsi="Century Gothic" w:cs="Calibri"/>
          <w:sz w:val="22"/>
          <w:szCs w:val="22"/>
        </w:rPr>
        <w:t xml:space="preserve">ega primera </w:t>
      </w:r>
      <w:r w:rsidRPr="0008406B">
        <w:rPr>
          <w:rFonts w:ascii="Century Gothic" w:hAnsi="Century Gothic" w:cs="Calibri"/>
          <w:sz w:val="22"/>
          <w:szCs w:val="22"/>
        </w:rPr>
        <w:t xml:space="preserve"> dolžan plačati izvajalcu škodo in stroške, ki bi jih s tem v zvezi imel izvajalec.</w:t>
      </w:r>
    </w:p>
    <w:p w14:paraId="7FD6667D" w14:textId="77777777" w:rsidR="00842B95" w:rsidRPr="0008406B" w:rsidRDefault="00842B95" w:rsidP="00842B95">
      <w:pPr>
        <w:spacing w:line="276" w:lineRule="auto"/>
        <w:jc w:val="both"/>
        <w:rPr>
          <w:rFonts w:ascii="Century Gothic" w:hAnsi="Century Gothic" w:cs="Calibri"/>
          <w:sz w:val="22"/>
          <w:szCs w:val="22"/>
        </w:rPr>
      </w:pPr>
    </w:p>
    <w:p w14:paraId="5F26BB86" w14:textId="77777777" w:rsidR="00842B95" w:rsidRPr="0008406B" w:rsidRDefault="00842B95" w:rsidP="00842B95">
      <w:pPr>
        <w:spacing w:line="276" w:lineRule="auto"/>
        <w:jc w:val="both"/>
        <w:rPr>
          <w:rFonts w:ascii="Century Gothic" w:hAnsi="Century Gothic" w:cs="Calibri"/>
          <w:sz w:val="22"/>
          <w:szCs w:val="22"/>
        </w:rPr>
      </w:pPr>
      <w:r w:rsidRPr="0008406B">
        <w:rPr>
          <w:rFonts w:ascii="Century Gothic" w:hAnsi="Century Gothic" w:cs="Calibri"/>
          <w:sz w:val="22"/>
          <w:szCs w:val="22"/>
        </w:rPr>
        <w:t>V primeru, da naročnik zamuja s plačilom, izvajalec ne more zahtevati razveljavitve pogodbe, ampak mora nadaljevati z deli, skladno s terminskim in finančnim planom.</w:t>
      </w:r>
    </w:p>
    <w:p w14:paraId="6BF4F618" w14:textId="77777777" w:rsidR="00842B95" w:rsidRPr="0008406B" w:rsidRDefault="00842B95" w:rsidP="00842B95">
      <w:pPr>
        <w:spacing w:line="276" w:lineRule="auto"/>
        <w:jc w:val="both"/>
        <w:rPr>
          <w:rFonts w:ascii="Century Gothic" w:hAnsi="Century Gothic" w:cs="Calibri"/>
          <w:color w:val="FF0000"/>
          <w:sz w:val="22"/>
          <w:szCs w:val="22"/>
        </w:rPr>
      </w:pPr>
    </w:p>
    <w:p w14:paraId="2F91DE92" w14:textId="77777777" w:rsidR="00842B95" w:rsidRPr="0008406B" w:rsidRDefault="00842B95" w:rsidP="00842B95">
      <w:pPr>
        <w:pStyle w:val="Odstavekseznama"/>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0A145797" w14:textId="77777777" w:rsidR="004B33EC" w:rsidRPr="0008406B" w:rsidRDefault="00E23D71" w:rsidP="00E23D71">
      <w:pPr>
        <w:spacing w:line="276" w:lineRule="auto"/>
        <w:jc w:val="center"/>
        <w:rPr>
          <w:rFonts w:ascii="Century Gothic" w:hAnsi="Century Gothic" w:cs="Calibri"/>
          <w:sz w:val="22"/>
          <w:szCs w:val="22"/>
        </w:rPr>
      </w:pPr>
      <w:r w:rsidRPr="0008406B">
        <w:rPr>
          <w:rFonts w:ascii="Century Gothic" w:hAnsi="Century Gothic" w:cs="Calibri"/>
          <w:sz w:val="22"/>
          <w:szCs w:val="22"/>
        </w:rPr>
        <w:t>(Razlogi na strani partnerja in solidarna odgovornost)</w:t>
      </w:r>
    </w:p>
    <w:p w14:paraId="4970F972" w14:textId="77777777" w:rsidR="00765616" w:rsidRPr="0008406B" w:rsidRDefault="00765616" w:rsidP="00835D0E">
      <w:pPr>
        <w:spacing w:line="276" w:lineRule="auto"/>
        <w:jc w:val="both"/>
        <w:rPr>
          <w:rFonts w:ascii="Century Gothic" w:hAnsi="Century Gothic" w:cs="Calibri"/>
          <w:sz w:val="22"/>
          <w:szCs w:val="22"/>
        </w:rPr>
      </w:pPr>
    </w:p>
    <w:p w14:paraId="0E1E7018" w14:textId="77777777" w:rsidR="00A17E73" w:rsidRPr="0008406B" w:rsidRDefault="00A17E73" w:rsidP="00835D0E">
      <w:pPr>
        <w:spacing w:line="276" w:lineRule="auto"/>
        <w:jc w:val="both"/>
        <w:rPr>
          <w:rFonts w:ascii="Century Gothic" w:hAnsi="Century Gothic" w:cs="Calibri"/>
          <w:sz w:val="22"/>
          <w:szCs w:val="22"/>
        </w:rPr>
      </w:pPr>
      <w:r w:rsidRPr="0008406B">
        <w:rPr>
          <w:rFonts w:ascii="Century Gothic" w:hAnsi="Century Gothic" w:cs="Calibri"/>
          <w:sz w:val="22"/>
          <w:szCs w:val="22"/>
          <w:highlight w:val="lightGray"/>
        </w:rPr>
        <w:t>[člen se uporablja v primeru partnerskega nastopa:]</w:t>
      </w:r>
    </w:p>
    <w:p w14:paraId="40BF0EDA" w14:textId="77777777" w:rsidR="004B33EC" w:rsidRPr="0008406B" w:rsidRDefault="004B33EC"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08406B">
        <w:rPr>
          <w:rFonts w:ascii="Century Gothic" w:hAnsi="Century Gothic" w:cs="Calibri"/>
          <w:sz w:val="22"/>
          <w:szCs w:val="22"/>
        </w:rPr>
        <w:t>i.</w:t>
      </w:r>
    </w:p>
    <w:p w14:paraId="7CA99BA1" w14:textId="77777777" w:rsidR="00842B95" w:rsidRPr="0008406B" w:rsidRDefault="00056434"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  </w:t>
      </w:r>
    </w:p>
    <w:p w14:paraId="11C478E9" w14:textId="77777777" w:rsidR="00842B95" w:rsidRPr="0008406B" w:rsidRDefault="00842B95" w:rsidP="00842B95">
      <w:pPr>
        <w:pStyle w:val="Odstavekseznama"/>
        <w:numPr>
          <w:ilvl w:val="0"/>
          <w:numId w:val="26"/>
        </w:numPr>
        <w:spacing w:line="276" w:lineRule="auto"/>
        <w:jc w:val="both"/>
        <w:rPr>
          <w:rFonts w:ascii="Century Gothic" w:hAnsi="Century Gothic" w:cs="Calibri"/>
          <w:b/>
          <w:bCs/>
          <w:sz w:val="22"/>
          <w:szCs w:val="22"/>
        </w:rPr>
      </w:pPr>
      <w:r w:rsidRPr="0008406B">
        <w:rPr>
          <w:rFonts w:ascii="Century Gothic" w:hAnsi="Century Gothic" w:cs="Calibri"/>
          <w:b/>
          <w:bCs/>
          <w:sz w:val="22"/>
          <w:szCs w:val="22"/>
        </w:rPr>
        <w:t>RAZVEZNI POGOJ</w:t>
      </w:r>
    </w:p>
    <w:p w14:paraId="395F3B37" w14:textId="77777777" w:rsidR="00842B95" w:rsidRPr="0008406B" w:rsidRDefault="00842B95" w:rsidP="00842B95">
      <w:pPr>
        <w:pStyle w:val="Odstavekseznama"/>
        <w:spacing w:line="276" w:lineRule="auto"/>
        <w:jc w:val="both"/>
        <w:rPr>
          <w:rFonts w:ascii="Century Gothic" w:hAnsi="Century Gothic" w:cs="Calibri"/>
          <w:b/>
          <w:bCs/>
          <w:sz w:val="22"/>
          <w:szCs w:val="22"/>
        </w:rPr>
      </w:pPr>
    </w:p>
    <w:p w14:paraId="156F8C24" w14:textId="77777777" w:rsidR="00C35015" w:rsidRPr="0008406B" w:rsidRDefault="00C35015" w:rsidP="00C35015">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73600EC7" w14:textId="77777777" w:rsidR="00C35015" w:rsidRPr="0008406B" w:rsidRDefault="00C35015" w:rsidP="00C35015">
      <w:pPr>
        <w:spacing w:line="276" w:lineRule="auto"/>
        <w:jc w:val="center"/>
        <w:rPr>
          <w:rFonts w:ascii="Century Gothic" w:hAnsi="Century Gothic" w:cs="Calibri"/>
          <w:sz w:val="22"/>
          <w:szCs w:val="22"/>
        </w:rPr>
      </w:pPr>
      <w:r w:rsidRPr="0008406B">
        <w:rPr>
          <w:rFonts w:ascii="Century Gothic" w:hAnsi="Century Gothic" w:cs="Calibri"/>
          <w:sz w:val="22"/>
          <w:szCs w:val="22"/>
        </w:rPr>
        <w:t>(</w:t>
      </w:r>
      <w:r w:rsidR="00842B95" w:rsidRPr="0008406B">
        <w:rPr>
          <w:rFonts w:ascii="Century Gothic" w:hAnsi="Century Gothic" w:cs="Calibri"/>
          <w:sz w:val="22"/>
          <w:szCs w:val="22"/>
        </w:rPr>
        <w:t>Razvezni pogoj</w:t>
      </w:r>
      <w:r w:rsidRPr="0008406B">
        <w:rPr>
          <w:rFonts w:ascii="Century Gothic" w:hAnsi="Century Gothic" w:cs="Calibri"/>
          <w:sz w:val="22"/>
          <w:szCs w:val="22"/>
        </w:rPr>
        <w:t>)</w:t>
      </w:r>
    </w:p>
    <w:p w14:paraId="4723CFFE" w14:textId="77777777" w:rsidR="00C35015" w:rsidRPr="0008406B" w:rsidRDefault="00C35015" w:rsidP="00C35015">
      <w:pPr>
        <w:spacing w:line="276" w:lineRule="auto"/>
        <w:jc w:val="both"/>
        <w:rPr>
          <w:rFonts w:ascii="Century Gothic" w:hAnsi="Century Gothic" w:cs="Calibri"/>
          <w:sz w:val="22"/>
          <w:szCs w:val="22"/>
        </w:rPr>
      </w:pPr>
    </w:p>
    <w:p w14:paraId="60A48CCC" w14:textId="77777777" w:rsidR="002179DF" w:rsidRPr="0008406B" w:rsidRDefault="002179DF" w:rsidP="002179DF">
      <w:pPr>
        <w:spacing w:line="276" w:lineRule="auto"/>
        <w:jc w:val="both"/>
        <w:rPr>
          <w:rFonts w:ascii="Century Gothic" w:hAnsi="Century Gothic" w:cs="Calibri"/>
          <w:sz w:val="22"/>
          <w:szCs w:val="22"/>
        </w:rPr>
      </w:pPr>
      <w:r w:rsidRPr="0008406B">
        <w:rPr>
          <w:rFonts w:ascii="Century Gothic" w:hAnsi="Century Gothic" w:cs="Calibri"/>
          <w:sz w:val="22"/>
          <w:szCs w:val="22"/>
        </w:rPr>
        <w:t>Ta pogodba je sklenjena pod razveznim pogojem, ki se uresniči v primeru izpolnitve ene od naslednjih okoliščin:</w:t>
      </w:r>
    </w:p>
    <w:p w14:paraId="23BA5C68" w14:textId="77777777" w:rsidR="002179DF" w:rsidRPr="0008406B" w:rsidRDefault="002179DF" w:rsidP="002179DF">
      <w:pPr>
        <w:pStyle w:val="Odstavekseznama"/>
        <w:numPr>
          <w:ilvl w:val="0"/>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če bo naročnik seznanjen, da je sodišče s pravnomočno odločitvijo ugotovilo kršitev obveznosti iz drugega odstavka 3. člena tega zakona s strani izvajalca pogodbe o izvedbi javnega naročila ali njegovega podizvajalca ali </w:t>
      </w:r>
    </w:p>
    <w:p w14:paraId="3F77C3A5" w14:textId="77777777" w:rsidR="002179DF" w:rsidRPr="0008406B" w:rsidRDefault="002179DF" w:rsidP="002179DF">
      <w:pPr>
        <w:pStyle w:val="Odstavekseznama"/>
        <w:numPr>
          <w:ilvl w:val="0"/>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lastRenderedPageBreak/>
        <w:t>če je naročnik seznanjen, da je pristojni državni organ pri izvajalcu pogodbe ali njegovem podizvajalcu v času izvajanja pogodbe ugotovil najmanj dve kršitvi v zvezi s:</w:t>
      </w:r>
    </w:p>
    <w:p w14:paraId="70995DD1" w14:textId="77777777" w:rsidR="002179DF" w:rsidRPr="0008406B" w:rsidRDefault="002179DF" w:rsidP="002179DF">
      <w:pPr>
        <w:pStyle w:val="Odstavekseznama"/>
        <w:numPr>
          <w:ilvl w:val="1"/>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plačilom za delo, </w:t>
      </w:r>
    </w:p>
    <w:p w14:paraId="46B102B4" w14:textId="77777777" w:rsidR="002179DF" w:rsidRPr="0008406B" w:rsidRDefault="002179DF" w:rsidP="002179DF">
      <w:pPr>
        <w:pStyle w:val="Odstavekseznama"/>
        <w:numPr>
          <w:ilvl w:val="1"/>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delovnim časom, </w:t>
      </w:r>
    </w:p>
    <w:p w14:paraId="0FC17CE6" w14:textId="77777777" w:rsidR="002179DF" w:rsidRPr="0008406B" w:rsidRDefault="002179DF" w:rsidP="002179DF">
      <w:pPr>
        <w:pStyle w:val="Odstavekseznama"/>
        <w:numPr>
          <w:ilvl w:val="1"/>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počitki, </w:t>
      </w:r>
    </w:p>
    <w:p w14:paraId="0CE13E4D" w14:textId="77777777" w:rsidR="002179DF" w:rsidRPr="0008406B" w:rsidRDefault="002179DF" w:rsidP="002179DF">
      <w:pPr>
        <w:pStyle w:val="Odstavekseznama"/>
        <w:numPr>
          <w:ilvl w:val="1"/>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opravljanjem dela na podlagi pogodb civilnega prava kljub obstoju elementov delovnega razmerja ali </w:t>
      </w:r>
    </w:p>
    <w:p w14:paraId="381FD309" w14:textId="77777777" w:rsidR="002179DF" w:rsidRPr="0008406B" w:rsidRDefault="002179DF" w:rsidP="002179DF">
      <w:pPr>
        <w:pStyle w:val="Odstavekseznama"/>
        <w:numPr>
          <w:ilvl w:val="1"/>
          <w:numId w:val="21"/>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zvezi z zaposlovanjem na črno </w:t>
      </w:r>
    </w:p>
    <w:p w14:paraId="37EFC98D" w14:textId="77777777" w:rsidR="002179DF" w:rsidRPr="0008406B" w:rsidRDefault="002179DF" w:rsidP="002179DF">
      <w:pPr>
        <w:spacing w:line="276" w:lineRule="auto"/>
        <w:ind w:left="708"/>
        <w:jc w:val="both"/>
        <w:rPr>
          <w:rFonts w:ascii="Century Gothic" w:hAnsi="Century Gothic" w:cs="Calibri"/>
          <w:sz w:val="22"/>
          <w:szCs w:val="22"/>
        </w:rPr>
      </w:pPr>
      <w:r w:rsidRPr="0008406B">
        <w:rPr>
          <w:rFonts w:ascii="Century Gothic" w:hAnsi="Century Gothic" w:cs="Calibri"/>
          <w:sz w:val="22"/>
          <w:szCs w:val="22"/>
        </w:rPr>
        <w:t>in za kateri mu je bila s pravnomočno odločitvijo ali več pravnomočnimi odločitvami izrečena globa za prekršek</w:t>
      </w:r>
    </w:p>
    <w:p w14:paraId="0513F26E" w14:textId="09A3E2F2" w:rsidR="002179DF" w:rsidRPr="0008406B" w:rsidRDefault="002179DF" w:rsidP="002179DF">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in pod pogojem, da je od seznanitve s kršitvijo in do izteka veljavnosti pogodbe še najmanj šest mesecev oziroma če </w:t>
      </w:r>
      <w:r w:rsidR="00C20730" w:rsidRPr="0008406B">
        <w:rPr>
          <w:rFonts w:ascii="Century Gothic" w:hAnsi="Century Gothic" w:cs="Calibri"/>
          <w:sz w:val="22"/>
          <w:szCs w:val="22"/>
        </w:rPr>
        <w:t>izvajal</w:t>
      </w:r>
      <w:r w:rsidR="00C20730">
        <w:rPr>
          <w:rFonts w:ascii="Century Gothic" w:hAnsi="Century Gothic" w:cs="Calibri"/>
          <w:sz w:val="22"/>
          <w:szCs w:val="22"/>
        </w:rPr>
        <w:t xml:space="preserve">ec </w:t>
      </w:r>
      <w:r w:rsidRPr="0008406B">
        <w:rPr>
          <w:rFonts w:ascii="Century Gothic" w:hAnsi="Century Gothic" w:cs="Calibri"/>
          <w:sz w:val="22"/>
          <w:szCs w:val="22"/>
        </w:rPr>
        <w:t xml:space="preserve">nastopa s podizvajalcem pa tudi, če zaradi ugotovljene kršitve pri podizvajalcu </w:t>
      </w:r>
      <w:r w:rsidR="00C20730" w:rsidRPr="0008406B">
        <w:rPr>
          <w:rFonts w:ascii="Century Gothic" w:hAnsi="Century Gothic" w:cs="Calibri"/>
          <w:sz w:val="22"/>
          <w:szCs w:val="22"/>
        </w:rPr>
        <w:t>izvajal</w:t>
      </w:r>
      <w:r w:rsidR="00C20730">
        <w:rPr>
          <w:rFonts w:ascii="Century Gothic" w:hAnsi="Century Gothic" w:cs="Calibri"/>
          <w:sz w:val="22"/>
          <w:szCs w:val="22"/>
        </w:rPr>
        <w:t xml:space="preserve">ec </w:t>
      </w:r>
      <w:r w:rsidRPr="0008406B">
        <w:rPr>
          <w:rFonts w:ascii="Century Gothic" w:hAnsi="Century Gothic" w:cs="Calibri"/>
          <w:sz w:val="22"/>
          <w:szCs w:val="22"/>
        </w:rPr>
        <w:t xml:space="preserve">ne nadomesti ali zamenja tega podizvajalca, na način določen v skladu s 94. členom ZJN-3 in določili te pogodbe v roku 30 dni od seznanitve s kršitvijo. </w:t>
      </w:r>
    </w:p>
    <w:p w14:paraId="69480F05" w14:textId="77777777" w:rsidR="002179DF" w:rsidRPr="0008406B" w:rsidRDefault="002179DF" w:rsidP="002179DF">
      <w:pPr>
        <w:spacing w:line="276" w:lineRule="auto"/>
        <w:jc w:val="both"/>
        <w:rPr>
          <w:rFonts w:ascii="Century Gothic" w:hAnsi="Century Gothic" w:cs="Calibri"/>
          <w:sz w:val="22"/>
          <w:szCs w:val="22"/>
        </w:rPr>
      </w:pPr>
    </w:p>
    <w:p w14:paraId="0C752157" w14:textId="2FFB5952" w:rsidR="002179DF" w:rsidRPr="0008406B" w:rsidRDefault="002179DF" w:rsidP="002179DF">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V primeru seznanitve naročnika s kršitvijo iz prejšnjega odstavka mora naročnik o tem obvestiti </w:t>
      </w:r>
      <w:r w:rsidR="00C20730" w:rsidRPr="0008406B">
        <w:rPr>
          <w:rFonts w:ascii="Century Gothic" w:hAnsi="Century Gothic" w:cs="Calibri"/>
          <w:sz w:val="22"/>
          <w:szCs w:val="22"/>
        </w:rPr>
        <w:t>izvajal</w:t>
      </w:r>
      <w:r w:rsidR="00C20730">
        <w:rPr>
          <w:rFonts w:ascii="Century Gothic" w:hAnsi="Century Gothic" w:cs="Calibri"/>
          <w:sz w:val="22"/>
          <w:szCs w:val="22"/>
        </w:rPr>
        <w:t xml:space="preserve">ca </w:t>
      </w:r>
      <w:r w:rsidRPr="0008406B">
        <w:rPr>
          <w:rFonts w:ascii="Century Gothic" w:hAnsi="Century Gothic" w:cs="Calibri"/>
          <w:sz w:val="22"/>
          <w:szCs w:val="22"/>
        </w:rPr>
        <w:t xml:space="preserve">v desetih dneh. Izvajalec lahko v roku, ki ga določi naročnik, ki pa ne sme biti daljši kot 15 dni, predloži dokaze, da je sprejel zadostne ukrepe, s katerimi lahko dokaže svojo zanesljivost kljub obstoju kršitev. Če obstaja kršitev pri podizvajalcu, lahko </w:t>
      </w:r>
      <w:r w:rsidR="00C20730" w:rsidRPr="0008406B">
        <w:rPr>
          <w:rFonts w:ascii="Century Gothic" w:hAnsi="Century Gothic" w:cs="Calibri"/>
          <w:sz w:val="22"/>
          <w:szCs w:val="22"/>
        </w:rPr>
        <w:t>izvajal</w:t>
      </w:r>
      <w:r w:rsidR="00C20730">
        <w:rPr>
          <w:rFonts w:ascii="Century Gothic" w:hAnsi="Century Gothic" w:cs="Calibri"/>
          <w:sz w:val="22"/>
          <w:szCs w:val="22"/>
        </w:rPr>
        <w:t xml:space="preserve">ec </w:t>
      </w:r>
      <w:r w:rsidRPr="0008406B">
        <w:rPr>
          <w:rFonts w:ascii="Century Gothic" w:hAnsi="Century Gothic" w:cs="Calibri"/>
          <w:sz w:val="22"/>
          <w:szCs w:val="22"/>
        </w:rPr>
        <w:t xml:space="preserve">v istem roku predloži dokaze, da je podizvajalec sprejel zadostne ukrepe, s katerimi lahko dokaže svojo zanesljivost kljub obstoju kršitev. Če </w:t>
      </w:r>
      <w:r w:rsidR="00C20730" w:rsidRPr="0008406B">
        <w:rPr>
          <w:rFonts w:ascii="Century Gothic" w:hAnsi="Century Gothic" w:cs="Calibri"/>
          <w:sz w:val="22"/>
          <w:szCs w:val="22"/>
        </w:rPr>
        <w:t>izvajal</w:t>
      </w:r>
      <w:r w:rsidR="00C20730">
        <w:rPr>
          <w:rFonts w:ascii="Century Gothic" w:hAnsi="Century Gothic" w:cs="Calibri"/>
          <w:sz w:val="22"/>
          <w:szCs w:val="22"/>
        </w:rPr>
        <w:t xml:space="preserve">ec </w:t>
      </w:r>
      <w:r w:rsidRPr="0008406B">
        <w:rPr>
          <w:rFonts w:ascii="Century Gothic" w:hAnsi="Century Gothic" w:cs="Calibri"/>
          <w:sz w:val="22"/>
          <w:szCs w:val="22"/>
        </w:rPr>
        <w:t>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048CB703" w14:textId="77777777" w:rsidR="002179DF" w:rsidRPr="0008406B" w:rsidRDefault="002179DF" w:rsidP="002179DF">
      <w:pPr>
        <w:spacing w:line="276" w:lineRule="auto"/>
        <w:jc w:val="both"/>
        <w:rPr>
          <w:rFonts w:ascii="Century Gothic" w:hAnsi="Century Gothic" w:cs="Calibri"/>
          <w:sz w:val="22"/>
          <w:szCs w:val="22"/>
        </w:rPr>
      </w:pPr>
    </w:p>
    <w:p w14:paraId="2555AE9B" w14:textId="76D4D44D" w:rsidR="002179DF" w:rsidRPr="0008406B" w:rsidRDefault="002179DF" w:rsidP="002179DF">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Če </w:t>
      </w:r>
      <w:r w:rsidR="00C20730" w:rsidRPr="0008406B">
        <w:rPr>
          <w:rFonts w:ascii="Century Gothic" w:hAnsi="Century Gothic" w:cs="Calibri"/>
          <w:sz w:val="22"/>
          <w:szCs w:val="22"/>
        </w:rPr>
        <w:t>izvajal</w:t>
      </w:r>
      <w:r w:rsidR="00C20730">
        <w:rPr>
          <w:rFonts w:ascii="Century Gothic" w:hAnsi="Century Gothic" w:cs="Calibri"/>
          <w:sz w:val="22"/>
          <w:szCs w:val="22"/>
        </w:rPr>
        <w:t xml:space="preserve">ec </w:t>
      </w:r>
      <w:r w:rsidRPr="0008406B">
        <w:rPr>
          <w:rFonts w:ascii="Century Gothic" w:hAnsi="Century Gothic" w:cs="Calibri"/>
          <w:sz w:val="22"/>
          <w:szCs w:val="22"/>
        </w:rPr>
        <w:t xml:space="preserve">ni predložil dokazov zase ali za podizvajalca ali če jih je, pa naročnik oceni, da ti ukrepi ne zadoščajo, ali če </w:t>
      </w:r>
      <w:r w:rsidR="00B53560" w:rsidRPr="0008406B">
        <w:rPr>
          <w:rFonts w:ascii="Century Gothic" w:hAnsi="Century Gothic" w:cs="Calibri"/>
          <w:sz w:val="22"/>
          <w:szCs w:val="22"/>
        </w:rPr>
        <w:t>izvajal</w:t>
      </w:r>
      <w:r w:rsidR="00B53560">
        <w:rPr>
          <w:rFonts w:ascii="Century Gothic" w:hAnsi="Century Gothic" w:cs="Calibri"/>
          <w:sz w:val="22"/>
          <w:szCs w:val="22"/>
        </w:rPr>
        <w:t xml:space="preserve">ec </w:t>
      </w:r>
      <w:r w:rsidRPr="0008406B">
        <w:rPr>
          <w:rFonts w:ascii="Century Gothic" w:hAnsi="Century Gothic" w:cs="Calibri"/>
          <w:sz w:val="22"/>
          <w:szCs w:val="22"/>
        </w:rPr>
        <w:t xml:space="preserve">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w:t>
      </w:r>
      <w:r w:rsidRPr="0008406B">
        <w:rPr>
          <w:rFonts w:ascii="Century Gothic" w:hAnsi="Century Gothic" w:cs="Calibri"/>
          <w:sz w:val="22"/>
          <w:szCs w:val="22"/>
        </w:rPr>
        <w:lastRenderedPageBreak/>
        <w:t xml:space="preserve">naročnik </w:t>
      </w:r>
      <w:r w:rsidR="00C20730" w:rsidRPr="0008406B">
        <w:rPr>
          <w:rFonts w:ascii="Century Gothic" w:hAnsi="Century Gothic" w:cs="Calibri"/>
          <w:sz w:val="22"/>
          <w:szCs w:val="22"/>
        </w:rPr>
        <w:t>izvajal</w:t>
      </w:r>
      <w:r w:rsidR="00C20730">
        <w:rPr>
          <w:rFonts w:ascii="Century Gothic" w:hAnsi="Century Gothic" w:cs="Calibri"/>
          <w:sz w:val="22"/>
          <w:szCs w:val="22"/>
        </w:rPr>
        <w:t xml:space="preserve">ca </w:t>
      </w:r>
      <w:r w:rsidRPr="0008406B">
        <w:rPr>
          <w:rFonts w:ascii="Century Gothic" w:hAnsi="Century Gothic" w:cs="Calibri"/>
          <w:sz w:val="22"/>
          <w:szCs w:val="22"/>
        </w:rPr>
        <w:t xml:space="preserve">najkasneje v 20 dneh od seznanitve s kršitvijo obvesti, da se pogodba ne razveže. </w:t>
      </w:r>
    </w:p>
    <w:p w14:paraId="631832D8" w14:textId="77777777" w:rsidR="002179DF" w:rsidRPr="0008406B" w:rsidRDefault="002179DF" w:rsidP="002179DF">
      <w:pPr>
        <w:spacing w:line="276" w:lineRule="auto"/>
        <w:jc w:val="both"/>
        <w:rPr>
          <w:rFonts w:ascii="Century Gothic" w:hAnsi="Century Gothic" w:cs="Calibri"/>
          <w:sz w:val="22"/>
          <w:szCs w:val="22"/>
        </w:rPr>
      </w:pPr>
    </w:p>
    <w:p w14:paraId="32636DB3" w14:textId="77777777" w:rsidR="002179DF" w:rsidRPr="0008406B" w:rsidRDefault="002179DF" w:rsidP="002179DF">
      <w:pPr>
        <w:spacing w:line="276" w:lineRule="auto"/>
        <w:jc w:val="both"/>
        <w:rPr>
          <w:rFonts w:ascii="Century Gothic" w:hAnsi="Century Gothic" w:cs="Calibri"/>
          <w:sz w:val="22"/>
          <w:szCs w:val="22"/>
        </w:rPr>
      </w:pPr>
      <w:r w:rsidRPr="0008406B">
        <w:rPr>
          <w:rFonts w:ascii="Century Gothic" w:hAnsi="Century Gothic" w:cs="Calibri"/>
          <w:sz w:val="22"/>
          <w:szCs w:val="22"/>
        </w:rPr>
        <w:t>V primeru izpolnitve razveznega pogoja se šteje, da je pogodba razvezana z dnem sklenitve nove pogodbe o izvedbi javnega naročila.</w:t>
      </w:r>
    </w:p>
    <w:p w14:paraId="2B742EB7" w14:textId="77777777" w:rsidR="002179DF" w:rsidRPr="0008406B" w:rsidRDefault="002179DF" w:rsidP="002179DF">
      <w:pPr>
        <w:spacing w:line="276" w:lineRule="auto"/>
        <w:rPr>
          <w:rFonts w:ascii="Century Gothic" w:hAnsi="Century Gothic"/>
          <w:sz w:val="22"/>
          <w:szCs w:val="22"/>
        </w:rPr>
      </w:pPr>
    </w:p>
    <w:p w14:paraId="2330EF49" w14:textId="288BE88E" w:rsidR="002179DF" w:rsidRPr="0008406B" w:rsidRDefault="002179DF" w:rsidP="002179DF">
      <w:pPr>
        <w:spacing w:line="276" w:lineRule="auto"/>
        <w:jc w:val="both"/>
        <w:rPr>
          <w:rFonts w:ascii="Century Gothic" w:hAnsi="Century Gothic"/>
          <w:sz w:val="22"/>
          <w:szCs w:val="22"/>
        </w:rPr>
      </w:pPr>
      <w:r w:rsidRPr="0008406B">
        <w:rPr>
          <w:rFonts w:ascii="Century Gothic" w:hAnsi="Century Gothic"/>
          <w:sz w:val="22"/>
          <w:szCs w:val="22"/>
        </w:rPr>
        <w:t xml:space="preserve">V primeru predčasnega prenehanja pogodbe zaradi gornjih vzrokov, naročnik plača </w:t>
      </w:r>
      <w:r w:rsidR="00B53560" w:rsidRPr="0008406B">
        <w:rPr>
          <w:rFonts w:ascii="Century Gothic" w:hAnsi="Century Gothic" w:cs="Calibri"/>
          <w:sz w:val="22"/>
          <w:szCs w:val="22"/>
        </w:rPr>
        <w:t>izvajal</w:t>
      </w:r>
      <w:r w:rsidR="00B53560">
        <w:rPr>
          <w:rFonts w:ascii="Century Gothic" w:hAnsi="Century Gothic" w:cs="Calibri"/>
          <w:sz w:val="22"/>
          <w:szCs w:val="22"/>
        </w:rPr>
        <w:t>c</w:t>
      </w:r>
      <w:r w:rsidR="00B53560">
        <w:rPr>
          <w:rFonts w:ascii="Century Gothic" w:hAnsi="Century Gothic" w:cs="Calibri"/>
          <w:sz w:val="22"/>
          <w:szCs w:val="22"/>
        </w:rPr>
        <w:t>u</w:t>
      </w:r>
      <w:r w:rsidR="00B53560">
        <w:rPr>
          <w:rFonts w:ascii="Century Gothic" w:hAnsi="Century Gothic" w:cs="Calibri"/>
          <w:sz w:val="22"/>
          <w:szCs w:val="22"/>
        </w:rPr>
        <w:t xml:space="preserve"> </w:t>
      </w:r>
      <w:r w:rsidRPr="0008406B">
        <w:rPr>
          <w:rFonts w:ascii="Century Gothic" w:hAnsi="Century Gothic"/>
          <w:sz w:val="22"/>
          <w:szCs w:val="22"/>
        </w:rPr>
        <w:t xml:space="preserve">izvedena dela, istočasno pa ima pravico obračunati </w:t>
      </w:r>
      <w:r w:rsidR="00B53560" w:rsidRPr="0008406B">
        <w:rPr>
          <w:rFonts w:ascii="Century Gothic" w:hAnsi="Century Gothic" w:cs="Calibri"/>
          <w:sz w:val="22"/>
          <w:szCs w:val="22"/>
        </w:rPr>
        <w:t>izvajal</w:t>
      </w:r>
      <w:r w:rsidR="00B53560">
        <w:rPr>
          <w:rFonts w:ascii="Century Gothic" w:hAnsi="Century Gothic" w:cs="Calibri"/>
          <w:sz w:val="22"/>
          <w:szCs w:val="22"/>
        </w:rPr>
        <w:t xml:space="preserve">cu </w:t>
      </w:r>
      <w:r w:rsidRPr="0008406B">
        <w:rPr>
          <w:rFonts w:ascii="Century Gothic" w:hAnsi="Century Gothic"/>
          <w:sz w:val="22"/>
          <w:szCs w:val="22"/>
        </w:rPr>
        <w:t>plačilo pogodbene kazni in plačilo za storjeno škodo zaradi neizpolnjevanja pogodbenih obveznosti in unovčiti dane garancije. V primeru, da škode ni možno ugotoviti, se ta obračuna v višini 10 % od pogodbene vrednosti.</w:t>
      </w:r>
    </w:p>
    <w:p w14:paraId="75AF9B6F" w14:textId="77777777" w:rsidR="00C35015" w:rsidRPr="0008406B" w:rsidRDefault="00C35015" w:rsidP="00835D0E">
      <w:pPr>
        <w:spacing w:line="276" w:lineRule="auto"/>
        <w:jc w:val="both"/>
        <w:rPr>
          <w:rFonts w:ascii="Century Gothic" w:hAnsi="Century Gothic" w:cs="Calibri"/>
          <w:sz w:val="22"/>
          <w:szCs w:val="22"/>
        </w:rPr>
      </w:pPr>
    </w:p>
    <w:p w14:paraId="6CEADE44" w14:textId="77777777" w:rsidR="006B243C" w:rsidRPr="0008406B" w:rsidRDefault="006B243C" w:rsidP="00842B95">
      <w:pPr>
        <w:pStyle w:val="Odstavekseznama"/>
        <w:numPr>
          <w:ilvl w:val="0"/>
          <w:numId w:val="26"/>
        </w:numPr>
        <w:spacing w:line="276" w:lineRule="auto"/>
        <w:jc w:val="both"/>
        <w:rPr>
          <w:rFonts w:ascii="Century Gothic" w:hAnsi="Century Gothic" w:cs="Calibri"/>
          <w:sz w:val="22"/>
          <w:szCs w:val="22"/>
        </w:rPr>
      </w:pPr>
      <w:r w:rsidRPr="0008406B">
        <w:rPr>
          <w:rFonts w:ascii="Century Gothic" w:hAnsi="Century Gothic" w:cs="Calibri"/>
          <w:b/>
          <w:sz w:val="22"/>
          <w:szCs w:val="22"/>
        </w:rPr>
        <w:t>PREHODNE IN KONČNE DOLOČBE</w:t>
      </w:r>
    </w:p>
    <w:p w14:paraId="095DDB1B" w14:textId="77777777" w:rsidR="006B243C" w:rsidRPr="0008406B" w:rsidRDefault="006B243C" w:rsidP="00835D0E">
      <w:pPr>
        <w:spacing w:line="276" w:lineRule="auto"/>
        <w:jc w:val="center"/>
        <w:rPr>
          <w:rFonts w:ascii="Century Gothic" w:hAnsi="Century Gothic" w:cs="Calibri"/>
          <w:sz w:val="22"/>
          <w:szCs w:val="22"/>
        </w:rPr>
      </w:pPr>
    </w:p>
    <w:p w14:paraId="70AB4CC8"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76AD9AC6" w14:textId="77777777" w:rsidR="006B243C" w:rsidRPr="0008406B" w:rsidRDefault="00A65B8B" w:rsidP="00A65B8B">
      <w:pPr>
        <w:spacing w:line="276" w:lineRule="auto"/>
        <w:jc w:val="center"/>
        <w:rPr>
          <w:rFonts w:ascii="Century Gothic" w:hAnsi="Century Gothic" w:cs="Calibri"/>
          <w:sz w:val="22"/>
          <w:szCs w:val="22"/>
        </w:rPr>
      </w:pPr>
      <w:r w:rsidRPr="0008406B">
        <w:rPr>
          <w:rFonts w:ascii="Century Gothic" w:hAnsi="Century Gothic" w:cs="Calibri"/>
          <w:sz w:val="22"/>
          <w:szCs w:val="22"/>
        </w:rPr>
        <w:t>(Reševanje sporov in pravno nasledstvo)</w:t>
      </w:r>
    </w:p>
    <w:p w14:paraId="7D17A386" w14:textId="77777777" w:rsidR="00A65B8B" w:rsidRPr="0008406B" w:rsidRDefault="00A65B8B" w:rsidP="00835D0E">
      <w:pPr>
        <w:spacing w:line="276" w:lineRule="auto"/>
        <w:jc w:val="both"/>
        <w:rPr>
          <w:rFonts w:ascii="Century Gothic" w:hAnsi="Century Gothic" w:cs="Calibri"/>
          <w:sz w:val="22"/>
          <w:szCs w:val="22"/>
        </w:rPr>
      </w:pPr>
    </w:p>
    <w:p w14:paraId="154B631F" w14:textId="48086781" w:rsidR="006B243C" w:rsidRPr="0008406B" w:rsidRDefault="006B243C"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Morebitne spore iz naslova te pogodbe, ki jih pogodbene stranke ne bi mogle rešiti sporazumno, rešuje </w:t>
      </w:r>
      <w:r w:rsidR="0010165C" w:rsidRPr="0008406B">
        <w:rPr>
          <w:rFonts w:ascii="Century Gothic" w:hAnsi="Century Gothic" w:cs="Calibri"/>
          <w:sz w:val="22"/>
          <w:szCs w:val="22"/>
        </w:rPr>
        <w:t xml:space="preserve">krajevno </w:t>
      </w:r>
      <w:r w:rsidRPr="0008406B">
        <w:rPr>
          <w:rFonts w:ascii="Century Gothic" w:hAnsi="Century Gothic" w:cs="Calibri"/>
          <w:sz w:val="22"/>
          <w:szCs w:val="22"/>
        </w:rPr>
        <w:t>pristojno sodišče</w:t>
      </w:r>
      <w:r w:rsidR="0010165C" w:rsidRPr="0008406B">
        <w:rPr>
          <w:rFonts w:ascii="Century Gothic" w:hAnsi="Century Gothic" w:cs="Calibri"/>
          <w:sz w:val="22"/>
          <w:szCs w:val="22"/>
        </w:rPr>
        <w:t xml:space="preserve"> po sedežu naročnika</w:t>
      </w:r>
      <w:r w:rsidRPr="0008406B">
        <w:rPr>
          <w:rFonts w:ascii="Century Gothic" w:hAnsi="Century Gothic" w:cs="Calibri"/>
          <w:sz w:val="22"/>
          <w:szCs w:val="22"/>
        </w:rPr>
        <w:t>.</w:t>
      </w:r>
    </w:p>
    <w:p w14:paraId="40243EF6" w14:textId="77777777" w:rsidR="004B3847" w:rsidRPr="0008406B" w:rsidRDefault="004B3847" w:rsidP="00835D0E">
      <w:pPr>
        <w:spacing w:line="276" w:lineRule="auto"/>
        <w:rPr>
          <w:rFonts w:ascii="Century Gothic" w:hAnsi="Century Gothic" w:cs="Calibri"/>
          <w:sz w:val="22"/>
          <w:szCs w:val="22"/>
        </w:rPr>
      </w:pPr>
    </w:p>
    <w:p w14:paraId="499049B8" w14:textId="77777777" w:rsidR="00FD7A69" w:rsidRPr="0008406B" w:rsidRDefault="00FD7A69"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3F68F654" w14:textId="2A220B56" w:rsidR="00FD7A69" w:rsidRPr="0008406B" w:rsidRDefault="00A65B8B" w:rsidP="00A65B8B">
      <w:pPr>
        <w:spacing w:line="276" w:lineRule="auto"/>
        <w:jc w:val="center"/>
        <w:rPr>
          <w:rFonts w:ascii="Century Gothic" w:hAnsi="Century Gothic" w:cs="Calibri"/>
          <w:sz w:val="22"/>
          <w:szCs w:val="22"/>
        </w:rPr>
      </w:pPr>
      <w:r w:rsidRPr="0008406B">
        <w:rPr>
          <w:rFonts w:ascii="Century Gothic" w:hAnsi="Century Gothic" w:cs="Calibri"/>
          <w:sz w:val="22"/>
          <w:szCs w:val="22"/>
        </w:rPr>
        <w:t>(Protikorupcijska klavzula)</w:t>
      </w:r>
      <w:r w:rsidR="00BF714F" w:rsidRPr="0008406B">
        <w:rPr>
          <w:rFonts w:ascii="Century Gothic" w:hAnsi="Century Gothic" w:cs="Calibri"/>
          <w:sz w:val="22"/>
          <w:szCs w:val="22"/>
        </w:rPr>
        <w:t xml:space="preserve"> </w:t>
      </w:r>
    </w:p>
    <w:p w14:paraId="38BED03B" w14:textId="77777777" w:rsidR="00A65B8B" w:rsidRPr="0008406B" w:rsidRDefault="00A65B8B" w:rsidP="00835D0E">
      <w:pPr>
        <w:spacing w:line="276" w:lineRule="auto"/>
        <w:rPr>
          <w:rFonts w:ascii="Century Gothic" w:hAnsi="Century Gothic" w:cs="Calibri"/>
          <w:sz w:val="22"/>
          <w:szCs w:val="22"/>
        </w:rPr>
      </w:pPr>
    </w:p>
    <w:p w14:paraId="0B472780" w14:textId="77777777" w:rsidR="00FD7A69" w:rsidRPr="0008406B" w:rsidRDefault="00FD7A69" w:rsidP="00835D0E">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3C31897" w14:textId="77777777" w:rsidR="00FD7A69" w:rsidRPr="0008406B" w:rsidRDefault="00FD7A69" w:rsidP="00F93683">
      <w:pPr>
        <w:numPr>
          <w:ilvl w:val="0"/>
          <w:numId w:val="12"/>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pridobitev posla ali </w:t>
      </w:r>
    </w:p>
    <w:p w14:paraId="2E933073" w14:textId="77777777" w:rsidR="00FD7A69" w:rsidRPr="0008406B" w:rsidRDefault="00FD7A69" w:rsidP="00F93683">
      <w:pPr>
        <w:numPr>
          <w:ilvl w:val="0"/>
          <w:numId w:val="12"/>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za sklenitev posla pod ugodnejšimi pogoji ali </w:t>
      </w:r>
    </w:p>
    <w:p w14:paraId="5FB66C37" w14:textId="77777777" w:rsidR="00FD7A69" w:rsidRPr="0008406B" w:rsidRDefault="00FD7A69" w:rsidP="00F93683">
      <w:pPr>
        <w:numPr>
          <w:ilvl w:val="0"/>
          <w:numId w:val="12"/>
        </w:num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za opustitev dolžnega nadzora nad izvajanjem pogodbenih obveznosti ali </w:t>
      </w:r>
    </w:p>
    <w:p w14:paraId="7DCE29BE" w14:textId="1462F039" w:rsidR="006B450F" w:rsidRPr="0008406B" w:rsidRDefault="00FD7A69" w:rsidP="003009B8">
      <w:pPr>
        <w:numPr>
          <w:ilvl w:val="0"/>
          <w:numId w:val="12"/>
        </w:numPr>
        <w:spacing w:line="276" w:lineRule="auto"/>
        <w:jc w:val="both"/>
        <w:rPr>
          <w:rFonts w:ascii="Century Gothic" w:hAnsi="Century Gothic" w:cs="Calibri"/>
          <w:sz w:val="22"/>
          <w:szCs w:val="22"/>
        </w:rPr>
      </w:pPr>
      <w:r w:rsidRPr="0008406B">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9EDBA5" w14:textId="77777777" w:rsidR="006B450F" w:rsidRPr="0008406B" w:rsidRDefault="006B450F" w:rsidP="00835D0E">
      <w:pPr>
        <w:spacing w:line="276" w:lineRule="auto"/>
        <w:jc w:val="center"/>
        <w:rPr>
          <w:rFonts w:ascii="Century Gothic" w:hAnsi="Century Gothic" w:cs="Calibri"/>
          <w:sz w:val="22"/>
          <w:szCs w:val="22"/>
        </w:rPr>
      </w:pPr>
    </w:p>
    <w:p w14:paraId="784D1318" w14:textId="77777777" w:rsidR="006B243C" w:rsidRPr="0008406B" w:rsidRDefault="006B243C" w:rsidP="00F93683">
      <w:pPr>
        <w:numPr>
          <w:ilvl w:val="0"/>
          <w:numId w:val="1"/>
        </w:numPr>
        <w:spacing w:line="276" w:lineRule="auto"/>
        <w:jc w:val="center"/>
        <w:rPr>
          <w:rFonts w:ascii="Century Gothic" w:hAnsi="Century Gothic" w:cs="Calibri"/>
          <w:sz w:val="22"/>
          <w:szCs w:val="22"/>
        </w:rPr>
      </w:pPr>
      <w:r w:rsidRPr="0008406B">
        <w:rPr>
          <w:rFonts w:ascii="Century Gothic" w:hAnsi="Century Gothic" w:cs="Calibri"/>
          <w:sz w:val="22"/>
          <w:szCs w:val="22"/>
        </w:rPr>
        <w:t>člen</w:t>
      </w:r>
    </w:p>
    <w:p w14:paraId="3FE2846B" w14:textId="77777777" w:rsidR="006B243C" w:rsidRPr="0008406B" w:rsidRDefault="00A65B8B" w:rsidP="00A65B8B">
      <w:pPr>
        <w:spacing w:line="276" w:lineRule="auto"/>
        <w:jc w:val="center"/>
        <w:rPr>
          <w:rFonts w:ascii="Century Gothic" w:hAnsi="Century Gothic" w:cs="Calibri"/>
          <w:sz w:val="22"/>
          <w:szCs w:val="22"/>
        </w:rPr>
      </w:pPr>
      <w:r w:rsidRPr="0008406B">
        <w:rPr>
          <w:rFonts w:ascii="Century Gothic" w:hAnsi="Century Gothic" w:cs="Calibri"/>
          <w:sz w:val="22"/>
          <w:szCs w:val="22"/>
        </w:rPr>
        <w:t>(Končna določba)</w:t>
      </w:r>
    </w:p>
    <w:p w14:paraId="6FFECAB8" w14:textId="77777777" w:rsidR="00A65B8B" w:rsidRPr="0008406B" w:rsidRDefault="00A65B8B" w:rsidP="00835D0E">
      <w:pPr>
        <w:spacing w:line="276" w:lineRule="auto"/>
        <w:jc w:val="both"/>
        <w:rPr>
          <w:rFonts w:ascii="Century Gothic" w:hAnsi="Century Gothic" w:cs="Calibri"/>
          <w:sz w:val="22"/>
          <w:szCs w:val="22"/>
        </w:rPr>
      </w:pPr>
    </w:p>
    <w:p w14:paraId="1CB3EA7C" w14:textId="186493A6" w:rsidR="004C0CBD" w:rsidRPr="0008406B" w:rsidRDefault="00842B95" w:rsidP="00842B95">
      <w:pPr>
        <w:spacing w:line="276" w:lineRule="auto"/>
        <w:jc w:val="both"/>
        <w:rPr>
          <w:rFonts w:ascii="Century Gothic" w:hAnsi="Century Gothic" w:cs="Calibri"/>
          <w:sz w:val="22"/>
          <w:szCs w:val="22"/>
        </w:rPr>
      </w:pPr>
      <w:bookmarkStart w:id="13" w:name="_Hlk107230212"/>
      <w:r w:rsidRPr="0008406B">
        <w:rPr>
          <w:rFonts w:ascii="Century Gothic" w:hAnsi="Century Gothic" w:cs="Calibri"/>
          <w:sz w:val="22"/>
          <w:szCs w:val="22"/>
        </w:rPr>
        <w:lastRenderedPageBreak/>
        <w:t>Pogodba stopi v veljavo po podpisu obeh pogodbenih strank, pod pogojem, da izvajalec v zahtevanem roku predloži zavarovanje dobre izvedbe</w:t>
      </w:r>
      <w:r w:rsidR="004C0CBD" w:rsidRPr="0008406B">
        <w:rPr>
          <w:rFonts w:ascii="Century Gothic" w:hAnsi="Century Gothic" w:cs="Calibri"/>
          <w:sz w:val="22"/>
          <w:szCs w:val="22"/>
        </w:rPr>
        <w:t xml:space="preserve">, predložene v skladu z določbo </w:t>
      </w:r>
      <w:r w:rsidR="00687B7A" w:rsidRPr="0008406B">
        <w:rPr>
          <w:rFonts w:ascii="Century Gothic" w:hAnsi="Century Gothic" w:cs="Calibri"/>
          <w:sz w:val="22"/>
          <w:szCs w:val="22"/>
        </w:rPr>
        <w:t>2</w:t>
      </w:r>
      <w:r w:rsidR="004B4B56" w:rsidRPr="0008406B">
        <w:rPr>
          <w:rFonts w:ascii="Century Gothic" w:hAnsi="Century Gothic" w:cs="Calibri"/>
          <w:sz w:val="22"/>
          <w:szCs w:val="22"/>
        </w:rPr>
        <w:t>1</w:t>
      </w:r>
      <w:r w:rsidR="004C0CBD" w:rsidRPr="0008406B">
        <w:rPr>
          <w:rFonts w:ascii="Century Gothic" w:hAnsi="Century Gothic" w:cs="Calibri"/>
          <w:sz w:val="22"/>
          <w:szCs w:val="22"/>
        </w:rPr>
        <w:t>. člena te pogodbe</w:t>
      </w:r>
      <w:r w:rsidRPr="0008406B">
        <w:rPr>
          <w:rFonts w:ascii="Century Gothic" w:hAnsi="Century Gothic" w:cs="Calibri"/>
          <w:sz w:val="22"/>
          <w:szCs w:val="22"/>
        </w:rPr>
        <w:t xml:space="preserve">. </w:t>
      </w:r>
    </w:p>
    <w:p w14:paraId="3D37516B" w14:textId="77777777" w:rsidR="004C0CBD" w:rsidRPr="0008406B" w:rsidRDefault="004C0CBD" w:rsidP="00842B95">
      <w:pPr>
        <w:spacing w:line="276" w:lineRule="auto"/>
        <w:jc w:val="both"/>
        <w:rPr>
          <w:rFonts w:ascii="Century Gothic" w:hAnsi="Century Gothic" w:cs="Calibri"/>
          <w:sz w:val="22"/>
          <w:szCs w:val="22"/>
        </w:rPr>
      </w:pPr>
    </w:p>
    <w:p w14:paraId="0E3B3C75" w14:textId="77777777" w:rsidR="00842B95" w:rsidRPr="0008406B" w:rsidRDefault="00842B95" w:rsidP="00842B95">
      <w:pPr>
        <w:spacing w:line="276" w:lineRule="auto"/>
        <w:jc w:val="both"/>
        <w:rPr>
          <w:rFonts w:ascii="Century Gothic" w:hAnsi="Century Gothic" w:cs="Calibri"/>
          <w:sz w:val="22"/>
          <w:szCs w:val="22"/>
        </w:rPr>
      </w:pPr>
      <w:r w:rsidRPr="0008406B">
        <w:rPr>
          <w:rFonts w:ascii="Century Gothic" w:hAnsi="Century Gothic" w:cs="Calibri"/>
          <w:sz w:val="22"/>
          <w:szCs w:val="22"/>
        </w:rPr>
        <w:t xml:space="preserve">Ta pogodba je sestavljena v štirih (4) izvodih, od katerih prejme vsaka pogodbena stranka po dva (2) izvoda. </w:t>
      </w:r>
    </w:p>
    <w:p w14:paraId="118B0C07" w14:textId="77777777" w:rsidR="00842B95" w:rsidRPr="0008406B" w:rsidRDefault="00842B95" w:rsidP="00842B95">
      <w:pPr>
        <w:spacing w:line="276" w:lineRule="auto"/>
        <w:jc w:val="both"/>
        <w:rPr>
          <w:rFonts w:ascii="Century Gothic" w:hAnsi="Century Gothic" w:cs="Calibri"/>
          <w:sz w:val="22"/>
          <w:szCs w:val="22"/>
        </w:rPr>
      </w:pPr>
    </w:p>
    <w:p w14:paraId="1E5932E0" w14:textId="77777777" w:rsidR="00842B95" w:rsidRPr="0008406B" w:rsidRDefault="00842B95" w:rsidP="00842B95">
      <w:pPr>
        <w:spacing w:line="276" w:lineRule="auto"/>
        <w:jc w:val="both"/>
        <w:rPr>
          <w:rFonts w:ascii="Century Gothic" w:hAnsi="Century Gothic" w:cs="Calibri"/>
          <w:sz w:val="22"/>
          <w:szCs w:val="22"/>
        </w:rPr>
      </w:pPr>
      <w:r w:rsidRPr="0008406B">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bookmarkEnd w:id="13"/>
    <w:p w14:paraId="5F01760B" w14:textId="77777777" w:rsidR="004B33EC" w:rsidRPr="0008406B" w:rsidRDefault="004B33EC" w:rsidP="00835D0E">
      <w:pPr>
        <w:spacing w:line="276" w:lineRule="auto"/>
        <w:jc w:val="both"/>
        <w:rPr>
          <w:rFonts w:ascii="Century Gothic" w:hAnsi="Century Gothic" w:cs="Calibri"/>
          <w:sz w:val="22"/>
          <w:szCs w:val="22"/>
        </w:rPr>
      </w:pPr>
    </w:p>
    <w:p w14:paraId="561A6673" w14:textId="35EC05D9" w:rsidR="004A12B5" w:rsidRPr="0008406B" w:rsidRDefault="000278E8" w:rsidP="004A12B5">
      <w:pPr>
        <w:tabs>
          <w:tab w:val="left" w:pos="6096"/>
        </w:tabs>
        <w:spacing w:line="276" w:lineRule="auto"/>
        <w:jc w:val="both"/>
        <w:outlineLvl w:val="0"/>
        <w:rPr>
          <w:rFonts w:ascii="Century Gothic" w:hAnsi="Century Gothic" w:cs="Calibri"/>
          <w:sz w:val="22"/>
          <w:szCs w:val="22"/>
        </w:rPr>
      </w:pPr>
      <w:r w:rsidRPr="0008406B">
        <w:rPr>
          <w:rFonts w:ascii="Century Gothic" w:hAnsi="Century Gothic" w:cs="Calibri"/>
          <w:sz w:val="22"/>
          <w:szCs w:val="22"/>
        </w:rPr>
        <w:t xml:space="preserve">  </w:t>
      </w:r>
      <w:r w:rsidR="004A12B5" w:rsidRPr="0008406B">
        <w:rPr>
          <w:rFonts w:ascii="Century Gothic" w:hAnsi="Century Gothic" w:cs="Calibri"/>
          <w:sz w:val="22"/>
          <w:szCs w:val="22"/>
        </w:rPr>
        <w:t>...., .....</w:t>
      </w:r>
      <w:r w:rsidR="004A12B5" w:rsidRPr="0008406B">
        <w:rPr>
          <w:rFonts w:ascii="Century Gothic" w:hAnsi="Century Gothic" w:cs="Calibri"/>
          <w:sz w:val="22"/>
          <w:szCs w:val="22"/>
        </w:rPr>
        <w:tab/>
      </w:r>
      <w:r w:rsidR="00A37476" w:rsidRPr="0008406B">
        <w:rPr>
          <w:rFonts w:ascii="Century Gothic" w:hAnsi="Century Gothic" w:cs="Calibri"/>
          <w:sz w:val="22"/>
          <w:szCs w:val="22"/>
        </w:rPr>
        <w:t xml:space="preserve"> </w:t>
      </w:r>
      <w:r w:rsidR="007D5FD3" w:rsidRPr="0008406B">
        <w:rPr>
          <w:rFonts w:ascii="Century Gothic" w:hAnsi="Century Gothic" w:cs="Calibri"/>
          <w:sz w:val="22"/>
          <w:szCs w:val="22"/>
        </w:rPr>
        <w:t>Kranj</w:t>
      </w:r>
      <w:r w:rsidR="004A12B5" w:rsidRPr="0008406B">
        <w:rPr>
          <w:rFonts w:ascii="Century Gothic" w:hAnsi="Century Gothic" w:cs="Calibri"/>
          <w:sz w:val="22"/>
          <w:szCs w:val="22"/>
        </w:rPr>
        <w:t>, .....</w:t>
      </w:r>
    </w:p>
    <w:p w14:paraId="4DD93D8B" w14:textId="31CB96B0" w:rsidR="004A12B5" w:rsidRPr="0008406B" w:rsidRDefault="000278E8" w:rsidP="004A12B5">
      <w:pPr>
        <w:tabs>
          <w:tab w:val="left" w:pos="6096"/>
        </w:tabs>
        <w:spacing w:line="276" w:lineRule="auto"/>
        <w:jc w:val="both"/>
        <w:outlineLvl w:val="0"/>
        <w:rPr>
          <w:rFonts w:ascii="Century Gothic" w:hAnsi="Century Gothic" w:cs="Calibri"/>
          <w:sz w:val="22"/>
          <w:szCs w:val="22"/>
        </w:rPr>
      </w:pPr>
      <w:r w:rsidRPr="0008406B">
        <w:rPr>
          <w:rFonts w:ascii="Century Gothic" w:hAnsi="Century Gothic" w:cs="Calibri"/>
          <w:sz w:val="22"/>
          <w:szCs w:val="22"/>
        </w:rPr>
        <w:t xml:space="preserve">  </w:t>
      </w:r>
      <w:r w:rsidR="004A12B5" w:rsidRPr="0008406B">
        <w:rPr>
          <w:rFonts w:ascii="Century Gothic" w:hAnsi="Century Gothic" w:cs="Calibri"/>
          <w:sz w:val="22"/>
          <w:szCs w:val="22"/>
        </w:rPr>
        <w:t>Št.: .....</w:t>
      </w:r>
      <w:r w:rsidR="004A12B5" w:rsidRPr="0008406B">
        <w:rPr>
          <w:rFonts w:ascii="Century Gothic" w:hAnsi="Century Gothic" w:cs="Calibri"/>
          <w:sz w:val="22"/>
          <w:szCs w:val="22"/>
        </w:rPr>
        <w:tab/>
      </w:r>
      <w:r w:rsidR="00A37476" w:rsidRPr="0008406B">
        <w:rPr>
          <w:rFonts w:ascii="Century Gothic" w:hAnsi="Century Gothic" w:cs="Calibri"/>
          <w:sz w:val="22"/>
          <w:szCs w:val="22"/>
        </w:rPr>
        <w:t xml:space="preserve"> </w:t>
      </w:r>
      <w:r w:rsidR="004A12B5" w:rsidRPr="0008406B">
        <w:rPr>
          <w:rFonts w:ascii="Century Gothic" w:hAnsi="Century Gothic" w:cs="Calibri"/>
          <w:sz w:val="22"/>
          <w:szCs w:val="22"/>
        </w:rPr>
        <w:t>Št.: .....</w:t>
      </w:r>
    </w:p>
    <w:p w14:paraId="221AC953" w14:textId="77777777" w:rsidR="00D67E3E" w:rsidRPr="0008406B" w:rsidRDefault="00D67E3E" w:rsidP="00835D0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08406B" w14:paraId="1CB994CF" w14:textId="77777777">
        <w:tc>
          <w:tcPr>
            <w:tcW w:w="3369" w:type="dxa"/>
          </w:tcPr>
          <w:p w14:paraId="78AA4818" w14:textId="77777777" w:rsidR="006B243C" w:rsidRPr="0008406B" w:rsidRDefault="006B243C" w:rsidP="006A0D7A">
            <w:pPr>
              <w:spacing w:line="276" w:lineRule="auto"/>
              <w:rPr>
                <w:rFonts w:ascii="Century Gothic" w:hAnsi="Century Gothic" w:cs="Calibri"/>
                <w:b/>
                <w:sz w:val="22"/>
                <w:szCs w:val="22"/>
              </w:rPr>
            </w:pPr>
            <w:r w:rsidRPr="0008406B">
              <w:rPr>
                <w:rFonts w:ascii="Century Gothic" w:hAnsi="Century Gothic" w:cs="Calibri"/>
                <w:b/>
                <w:sz w:val="22"/>
                <w:szCs w:val="22"/>
              </w:rPr>
              <w:t>I Z V A J A L E C :</w:t>
            </w:r>
          </w:p>
          <w:p w14:paraId="379CC3D8" w14:textId="77777777" w:rsidR="00813512" w:rsidRPr="0008406B" w:rsidRDefault="00813512" w:rsidP="00835D0E">
            <w:pPr>
              <w:spacing w:line="276" w:lineRule="auto"/>
              <w:jc w:val="center"/>
              <w:rPr>
                <w:rFonts w:ascii="Century Gothic" w:hAnsi="Century Gothic" w:cs="Calibri"/>
                <w:sz w:val="22"/>
                <w:szCs w:val="22"/>
              </w:rPr>
            </w:pPr>
          </w:p>
          <w:p w14:paraId="14120A84" w14:textId="77777777" w:rsidR="006B243C" w:rsidRPr="0008406B" w:rsidRDefault="006B243C" w:rsidP="006A0D7A">
            <w:pPr>
              <w:spacing w:line="276" w:lineRule="auto"/>
              <w:rPr>
                <w:rFonts w:ascii="Century Gothic" w:hAnsi="Century Gothic" w:cs="Calibri"/>
                <w:sz w:val="22"/>
                <w:szCs w:val="22"/>
              </w:rPr>
            </w:pPr>
            <w:r w:rsidRPr="0008406B">
              <w:rPr>
                <w:rFonts w:ascii="Century Gothic" w:hAnsi="Century Gothic" w:cs="Calibri"/>
                <w:sz w:val="22"/>
                <w:szCs w:val="22"/>
              </w:rPr>
              <w:t>Direktor:</w:t>
            </w:r>
          </w:p>
          <w:p w14:paraId="132A23A7" w14:textId="77777777" w:rsidR="006B243C" w:rsidRPr="0008406B" w:rsidRDefault="006B243C" w:rsidP="00835D0E">
            <w:pPr>
              <w:spacing w:line="276" w:lineRule="auto"/>
              <w:jc w:val="center"/>
              <w:rPr>
                <w:rFonts w:ascii="Century Gothic" w:hAnsi="Century Gothic" w:cs="Calibri"/>
                <w:sz w:val="22"/>
                <w:szCs w:val="22"/>
              </w:rPr>
            </w:pPr>
          </w:p>
        </w:tc>
        <w:tc>
          <w:tcPr>
            <w:tcW w:w="1559" w:type="dxa"/>
          </w:tcPr>
          <w:p w14:paraId="52A66BE6" w14:textId="77777777" w:rsidR="006B243C" w:rsidRPr="0008406B" w:rsidRDefault="006B243C" w:rsidP="00835D0E">
            <w:pPr>
              <w:spacing w:line="276" w:lineRule="auto"/>
              <w:jc w:val="both"/>
              <w:rPr>
                <w:rFonts w:ascii="Century Gothic" w:hAnsi="Century Gothic" w:cs="Calibri"/>
                <w:sz w:val="22"/>
                <w:szCs w:val="22"/>
              </w:rPr>
            </w:pPr>
          </w:p>
        </w:tc>
        <w:tc>
          <w:tcPr>
            <w:tcW w:w="4171" w:type="dxa"/>
          </w:tcPr>
          <w:p w14:paraId="5586332A" w14:textId="78A17C6D" w:rsidR="006B243C" w:rsidRPr="0008406B" w:rsidRDefault="00A37476" w:rsidP="00B968BF">
            <w:pPr>
              <w:spacing w:line="276" w:lineRule="auto"/>
              <w:ind w:left="1020"/>
              <w:rPr>
                <w:rFonts w:ascii="Century Gothic" w:hAnsi="Century Gothic" w:cs="Calibri"/>
                <w:b/>
                <w:sz w:val="22"/>
                <w:szCs w:val="22"/>
              </w:rPr>
            </w:pPr>
            <w:r w:rsidRPr="0008406B">
              <w:rPr>
                <w:rFonts w:ascii="Century Gothic" w:hAnsi="Century Gothic" w:cs="Calibri"/>
                <w:b/>
                <w:sz w:val="22"/>
                <w:szCs w:val="22"/>
              </w:rPr>
              <w:t xml:space="preserve">  </w:t>
            </w:r>
            <w:r w:rsidR="00FD7A69" w:rsidRPr="0008406B">
              <w:rPr>
                <w:rFonts w:ascii="Century Gothic" w:hAnsi="Century Gothic" w:cs="Calibri"/>
                <w:b/>
                <w:sz w:val="22"/>
                <w:szCs w:val="22"/>
              </w:rPr>
              <w:t>N A R O Č N I K</w:t>
            </w:r>
            <w:r w:rsidR="006B243C" w:rsidRPr="0008406B">
              <w:rPr>
                <w:rFonts w:ascii="Century Gothic" w:hAnsi="Century Gothic" w:cs="Calibri"/>
                <w:b/>
                <w:sz w:val="22"/>
                <w:szCs w:val="22"/>
              </w:rPr>
              <w:t xml:space="preserve"> :</w:t>
            </w:r>
          </w:p>
          <w:p w14:paraId="1865BF95" w14:textId="39641993" w:rsidR="00FD7A69" w:rsidRPr="0008406B" w:rsidRDefault="00DC6D5E" w:rsidP="00835D0E">
            <w:pPr>
              <w:spacing w:line="276" w:lineRule="auto"/>
              <w:rPr>
                <w:rFonts w:ascii="Century Gothic" w:hAnsi="Century Gothic" w:cs="Calibri"/>
                <w:b/>
                <w:bCs/>
                <w:sz w:val="22"/>
                <w:szCs w:val="22"/>
              </w:rPr>
            </w:pPr>
            <w:r w:rsidRPr="0008406B">
              <w:rPr>
                <w:rFonts w:ascii="Century Gothic" w:hAnsi="Century Gothic" w:cs="Calibri"/>
                <w:sz w:val="22"/>
                <w:szCs w:val="22"/>
              </w:rPr>
              <w:t xml:space="preserve">                 </w:t>
            </w:r>
            <w:r w:rsidR="007D5FD3" w:rsidRPr="0008406B">
              <w:rPr>
                <w:rFonts w:ascii="Century Gothic" w:hAnsi="Century Gothic" w:cs="Calibri"/>
                <w:b/>
                <w:bCs/>
                <w:sz w:val="22"/>
                <w:szCs w:val="22"/>
              </w:rPr>
              <w:t>Mestna občina Kranj</w:t>
            </w:r>
          </w:p>
          <w:p w14:paraId="5035E827" w14:textId="77777777" w:rsidR="001A1CAA" w:rsidRPr="0008406B" w:rsidRDefault="001A1CAA" w:rsidP="00835D0E">
            <w:pPr>
              <w:spacing w:line="276" w:lineRule="auto"/>
              <w:rPr>
                <w:rFonts w:ascii="Century Gothic" w:hAnsi="Century Gothic" w:cs="Calibri"/>
                <w:sz w:val="22"/>
                <w:szCs w:val="22"/>
              </w:rPr>
            </w:pPr>
          </w:p>
          <w:p w14:paraId="12736B22" w14:textId="77777777" w:rsidR="006B243C" w:rsidRPr="0008406B" w:rsidRDefault="004B33EC" w:rsidP="00835D0E">
            <w:pPr>
              <w:spacing w:line="276" w:lineRule="auto"/>
              <w:rPr>
                <w:rFonts w:ascii="Century Gothic" w:hAnsi="Century Gothic" w:cs="Calibri"/>
                <w:sz w:val="22"/>
                <w:szCs w:val="22"/>
              </w:rPr>
            </w:pPr>
            <w:r w:rsidRPr="0008406B">
              <w:rPr>
                <w:rFonts w:ascii="Century Gothic" w:hAnsi="Century Gothic" w:cs="Calibri"/>
                <w:sz w:val="22"/>
                <w:szCs w:val="22"/>
              </w:rPr>
              <w:t xml:space="preserve">                 </w:t>
            </w:r>
            <w:r w:rsidR="006B243C" w:rsidRPr="0008406B">
              <w:rPr>
                <w:rFonts w:ascii="Century Gothic" w:hAnsi="Century Gothic" w:cs="Calibri"/>
                <w:sz w:val="22"/>
                <w:szCs w:val="22"/>
              </w:rPr>
              <w:t>Župan:</w:t>
            </w:r>
          </w:p>
          <w:p w14:paraId="70E1AD13" w14:textId="77777777" w:rsidR="006B243C" w:rsidRPr="0008406B" w:rsidRDefault="004B33EC" w:rsidP="001E3A90">
            <w:pPr>
              <w:spacing w:line="276" w:lineRule="auto"/>
              <w:rPr>
                <w:rFonts w:ascii="Century Gothic" w:hAnsi="Century Gothic" w:cs="Calibri"/>
                <w:b/>
                <w:sz w:val="22"/>
                <w:szCs w:val="22"/>
              </w:rPr>
            </w:pPr>
            <w:r w:rsidRPr="0008406B">
              <w:rPr>
                <w:rFonts w:ascii="Century Gothic" w:hAnsi="Century Gothic" w:cs="Calibri"/>
                <w:sz w:val="22"/>
                <w:szCs w:val="22"/>
              </w:rPr>
              <w:t xml:space="preserve">                 </w:t>
            </w:r>
            <w:r w:rsidR="007D5FD3" w:rsidRPr="0008406B">
              <w:rPr>
                <w:rFonts w:ascii="Century Gothic" w:hAnsi="Century Gothic" w:cs="Calibri"/>
                <w:sz w:val="22"/>
                <w:szCs w:val="22"/>
              </w:rPr>
              <w:t>Matjaž Rakovec</w:t>
            </w:r>
          </w:p>
        </w:tc>
      </w:tr>
    </w:tbl>
    <w:p w14:paraId="168E9A0D" w14:textId="77777777" w:rsidR="00082AA7" w:rsidRPr="0008406B" w:rsidRDefault="00082AA7" w:rsidP="00835D0E">
      <w:pPr>
        <w:spacing w:line="276" w:lineRule="auto"/>
        <w:rPr>
          <w:rFonts w:ascii="Century Gothic" w:hAnsi="Century Gothic" w:cs="Calibri"/>
          <w:sz w:val="22"/>
          <w:szCs w:val="22"/>
        </w:rPr>
      </w:pPr>
    </w:p>
    <w:sectPr w:rsidR="00082AA7" w:rsidRPr="0008406B" w:rsidSect="00DF3468">
      <w:headerReference w:type="default" r:id="rId8"/>
      <w:footerReference w:type="default" r:id="rId9"/>
      <w:head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EDFB1" w14:textId="77777777" w:rsidR="00273D8C" w:rsidRDefault="00273D8C" w:rsidP="00E9522B">
      <w:pPr>
        <w:pStyle w:val="Naslov1"/>
      </w:pPr>
      <w:r>
        <w:separator/>
      </w:r>
    </w:p>
  </w:endnote>
  <w:endnote w:type="continuationSeparator" w:id="0">
    <w:p w14:paraId="67326BE1" w14:textId="77777777" w:rsidR="00273D8C" w:rsidRDefault="00273D8C"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493C" w14:textId="77777777" w:rsidR="006704E7" w:rsidRPr="005B7E3B" w:rsidRDefault="006704E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054B07">
      <w:rPr>
        <w:rStyle w:val="tevilkastrani"/>
        <w:rFonts w:ascii="Calibri" w:hAnsi="Calibri" w:cs="Calibri"/>
        <w:noProof/>
        <w:sz w:val="18"/>
        <w:szCs w:val="20"/>
      </w:rPr>
      <w:t>3</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2FB9" w14:textId="77777777" w:rsidR="00273D8C" w:rsidRDefault="00273D8C" w:rsidP="00E9522B">
      <w:pPr>
        <w:pStyle w:val="Naslov1"/>
      </w:pPr>
      <w:r>
        <w:separator/>
      </w:r>
    </w:p>
  </w:footnote>
  <w:footnote w:type="continuationSeparator" w:id="0">
    <w:p w14:paraId="7484C5D3" w14:textId="77777777" w:rsidR="00273D8C" w:rsidRDefault="00273D8C"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F838" w14:textId="77777777" w:rsidR="006B2939" w:rsidRPr="006B2939" w:rsidRDefault="006B2939" w:rsidP="006B2939">
    <w:pPr>
      <w:pBdr>
        <w:bottom w:val="single" w:sz="4" w:space="1" w:color="auto"/>
      </w:pBdr>
      <w:tabs>
        <w:tab w:val="left" w:pos="6799"/>
      </w:tabs>
      <w:rPr>
        <w:rFonts w:ascii="Calibri" w:eastAsia="MS ??" w:hAnsi="Calibri" w:cs="Calibri"/>
        <w:sz w:val="20"/>
      </w:rPr>
    </w:pPr>
    <w:r w:rsidRPr="006B2939">
      <w:rPr>
        <w:rFonts w:ascii="Calibri" w:eastAsia="MS ??" w:hAnsi="Calibri" w:cs="Calibri"/>
        <w:noProof/>
        <w:sz w:val="20"/>
      </w:rPr>
      <w:drawing>
        <wp:inline distT="0" distB="0" distL="0" distR="0" wp14:anchorId="4BE98CF3" wp14:editId="59D118B2">
          <wp:extent cx="2048256" cy="536423"/>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sidRPr="006B2939">
      <w:rPr>
        <w:rFonts w:ascii="Trebuchet MS" w:eastAsia="MS ??" w:hAnsi="Trebuchet MS"/>
        <w:noProof/>
        <w:sz w:val="20"/>
      </w:rPr>
      <w:drawing>
        <wp:inline distT="0" distB="0" distL="0" distR="0" wp14:anchorId="45AD5D60" wp14:editId="26E3F741">
          <wp:extent cx="1805308" cy="731520"/>
          <wp:effectExtent l="0" t="0" r="4445" b="0"/>
          <wp:docPr id="6" name="Slika 6"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6B2939">
      <w:rPr>
        <w:rFonts w:ascii="Calibri" w:eastAsia="MS ??" w:hAnsi="Calibri" w:cs="Calibri"/>
        <w:sz w:val="20"/>
      </w:rPr>
      <w:tab/>
    </w:r>
    <w:r w:rsidRPr="006B2939">
      <w:rPr>
        <w:rFonts w:ascii="Calibri" w:eastAsia="MS ??" w:hAnsi="Calibri" w:cs="Calibri"/>
        <w:noProof/>
        <w:sz w:val="20"/>
      </w:rPr>
      <w:drawing>
        <wp:inline distT="0" distB="0" distL="0" distR="0" wp14:anchorId="1291481E" wp14:editId="6A884FA8">
          <wp:extent cx="1404518" cy="529732"/>
          <wp:effectExtent l="0" t="0" r="5715"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7D1C403A" w14:textId="77777777" w:rsidR="006B2939" w:rsidRPr="006B2939" w:rsidRDefault="006B2939" w:rsidP="006B2939">
    <w:pPr>
      <w:pBdr>
        <w:bottom w:val="single" w:sz="4" w:space="1" w:color="auto"/>
      </w:pBdr>
      <w:rPr>
        <w:rFonts w:ascii="Calibri" w:eastAsia="MS ??" w:hAnsi="Calibri" w:cs="Calibri"/>
        <w:sz w:val="20"/>
        <w:lang w:val="en-GB"/>
      </w:rPr>
    </w:pPr>
  </w:p>
  <w:p w14:paraId="3FD8E0A4" w14:textId="77777777" w:rsidR="006B2939" w:rsidRPr="006B2939" w:rsidRDefault="006B2939" w:rsidP="006B2939">
    <w:pPr>
      <w:pBdr>
        <w:bottom w:val="single" w:sz="4" w:space="1" w:color="auto"/>
      </w:pBdr>
      <w:jc w:val="both"/>
      <w:rPr>
        <w:rFonts w:ascii="Calibri" w:eastAsia="MS ??" w:hAnsi="Calibri" w:cs="Calibri"/>
        <w:i/>
        <w:iCs/>
        <w:sz w:val="16"/>
        <w:szCs w:val="20"/>
        <w:lang w:val="en-GB"/>
      </w:rPr>
    </w:pPr>
    <w:r w:rsidRPr="006B2939">
      <w:rPr>
        <w:rFonts w:ascii="Calibri" w:eastAsia="MS ??"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7E2EB8E2" w14:textId="77777777" w:rsidR="006B2939" w:rsidRPr="006B2939" w:rsidRDefault="006B2939" w:rsidP="006B2939">
    <w:pPr>
      <w:pBdr>
        <w:bottom w:val="single" w:sz="4" w:space="1" w:color="auto"/>
      </w:pBdr>
      <w:jc w:val="both"/>
      <w:rPr>
        <w:rFonts w:ascii="Calibri" w:eastAsia="MS ??" w:hAnsi="Calibri" w:cs="Calibri"/>
        <w:i/>
        <w:iCs/>
        <w:sz w:val="16"/>
        <w:szCs w:val="20"/>
        <w:lang w:val="en-GB"/>
      </w:rPr>
    </w:pPr>
  </w:p>
  <w:p w14:paraId="6177B6FA" w14:textId="77777777" w:rsidR="006B2939" w:rsidRPr="006B2939" w:rsidRDefault="006B2939" w:rsidP="006B2939">
    <w:pPr>
      <w:pBdr>
        <w:bottom w:val="single" w:sz="4" w:space="1" w:color="auto"/>
      </w:pBdr>
      <w:jc w:val="both"/>
      <w:rPr>
        <w:rFonts w:ascii="Calibri" w:eastAsia="MS ??" w:hAnsi="Calibri" w:cs="Calibri"/>
        <w:i/>
        <w:iCs/>
        <w:sz w:val="16"/>
        <w:szCs w:val="20"/>
      </w:rPr>
    </w:pPr>
    <w:r w:rsidRPr="006B2939">
      <w:rPr>
        <w:rFonts w:ascii="Calibri" w:eastAsia="MS ??"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48B37ED8" w14:textId="77777777" w:rsidR="006B2939" w:rsidRPr="006B2939" w:rsidRDefault="006B2939" w:rsidP="006B2939">
    <w:pPr>
      <w:pBdr>
        <w:bottom w:val="single" w:sz="4" w:space="1" w:color="auto"/>
      </w:pBdr>
      <w:jc w:val="both"/>
      <w:rPr>
        <w:rFonts w:ascii="Calibri" w:eastAsia="MS ??" w:hAnsi="Calibri" w:cs="Calibri"/>
        <w:i/>
        <w:iCs/>
        <w:sz w:val="16"/>
        <w:szCs w:val="20"/>
      </w:rPr>
    </w:pPr>
  </w:p>
  <w:p w14:paraId="2915FF22" w14:textId="77777777" w:rsidR="006B2939" w:rsidRPr="006B2939" w:rsidRDefault="006B2939" w:rsidP="006B2939">
    <w:pPr>
      <w:pBdr>
        <w:bottom w:val="single" w:sz="4" w:space="1" w:color="auto"/>
      </w:pBdr>
      <w:jc w:val="both"/>
      <w:rPr>
        <w:rFonts w:ascii="Calibri" w:eastAsia="MS ??" w:hAnsi="Calibri" w:cs="Calibri"/>
        <w:i/>
        <w:iCs/>
        <w:sz w:val="16"/>
        <w:szCs w:val="20"/>
      </w:rPr>
    </w:pPr>
    <w:r w:rsidRPr="006B2939">
      <w:rPr>
        <w:rFonts w:ascii="Calibri" w:eastAsia="MS ??" w:hAnsi="Calibri" w:cs="Calibri"/>
        <w:i/>
        <w:iCs/>
        <w:sz w:val="16"/>
        <w:szCs w:val="20"/>
      </w:rPr>
      <w:t>Naložbo sofinancirata Republika Slovenija in Evropska unija iz Evropskega sklada za regionalni razvoj.</w:t>
    </w:r>
  </w:p>
  <w:p w14:paraId="59985843" w14:textId="77777777" w:rsidR="006704E7" w:rsidRDefault="006704E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A90D" w14:textId="77777777" w:rsidR="006B2939" w:rsidRPr="006B2939" w:rsidRDefault="006B2939" w:rsidP="006B2939">
    <w:pPr>
      <w:pBdr>
        <w:bottom w:val="single" w:sz="4" w:space="1" w:color="auto"/>
      </w:pBdr>
      <w:tabs>
        <w:tab w:val="left" w:pos="6799"/>
      </w:tabs>
      <w:rPr>
        <w:rFonts w:ascii="Calibri" w:eastAsia="MS ??" w:hAnsi="Calibri" w:cs="Calibri"/>
        <w:sz w:val="20"/>
      </w:rPr>
    </w:pPr>
    <w:bookmarkStart w:id="14" w:name="_Hlk104810657"/>
    <w:r w:rsidRPr="006B2939">
      <w:rPr>
        <w:rFonts w:ascii="Calibri" w:eastAsia="MS ??" w:hAnsi="Calibri" w:cs="Calibri"/>
        <w:noProof/>
        <w:sz w:val="20"/>
      </w:rPr>
      <w:drawing>
        <wp:inline distT="0" distB="0" distL="0" distR="0" wp14:anchorId="2FD67C73" wp14:editId="5271176D">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sidRPr="006B2939">
      <w:rPr>
        <w:rFonts w:ascii="Trebuchet MS" w:eastAsia="MS ??" w:hAnsi="Trebuchet MS"/>
        <w:noProof/>
        <w:sz w:val="20"/>
      </w:rPr>
      <w:drawing>
        <wp:inline distT="0" distB="0" distL="0" distR="0" wp14:anchorId="579C8DA8" wp14:editId="2BF356CD">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6B2939">
      <w:rPr>
        <w:rFonts w:ascii="Calibri" w:eastAsia="MS ??" w:hAnsi="Calibri" w:cs="Calibri"/>
        <w:sz w:val="20"/>
      </w:rPr>
      <w:tab/>
    </w:r>
    <w:r w:rsidRPr="006B2939">
      <w:rPr>
        <w:rFonts w:ascii="Calibri" w:eastAsia="MS ??" w:hAnsi="Calibri" w:cs="Calibri"/>
        <w:noProof/>
        <w:sz w:val="20"/>
      </w:rPr>
      <w:drawing>
        <wp:inline distT="0" distB="0" distL="0" distR="0" wp14:anchorId="3155B81C" wp14:editId="4084E882">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6F004A23" w14:textId="77777777" w:rsidR="006B2939" w:rsidRPr="006B2939" w:rsidRDefault="006B2939" w:rsidP="006B2939">
    <w:pPr>
      <w:pBdr>
        <w:bottom w:val="single" w:sz="4" w:space="1" w:color="auto"/>
      </w:pBdr>
      <w:rPr>
        <w:rFonts w:ascii="Calibri" w:eastAsia="MS ??" w:hAnsi="Calibri" w:cs="Calibri"/>
        <w:sz w:val="20"/>
        <w:lang w:val="en-GB"/>
      </w:rPr>
    </w:pPr>
  </w:p>
  <w:p w14:paraId="792908A3" w14:textId="77777777" w:rsidR="006B2939" w:rsidRPr="006B2939" w:rsidRDefault="006B2939" w:rsidP="006B2939">
    <w:pPr>
      <w:pBdr>
        <w:bottom w:val="single" w:sz="4" w:space="1" w:color="auto"/>
      </w:pBdr>
      <w:jc w:val="both"/>
      <w:rPr>
        <w:rFonts w:ascii="Calibri" w:eastAsia="MS ??" w:hAnsi="Calibri" w:cs="Calibri"/>
        <w:i/>
        <w:iCs/>
        <w:sz w:val="16"/>
        <w:szCs w:val="20"/>
        <w:lang w:val="en-GB"/>
      </w:rPr>
    </w:pPr>
    <w:r w:rsidRPr="006B2939">
      <w:rPr>
        <w:rFonts w:ascii="Calibri" w:eastAsia="MS ??"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363D5305" w14:textId="77777777" w:rsidR="006B2939" w:rsidRPr="006B2939" w:rsidRDefault="006B2939" w:rsidP="006B2939">
    <w:pPr>
      <w:pBdr>
        <w:bottom w:val="single" w:sz="4" w:space="1" w:color="auto"/>
      </w:pBdr>
      <w:jc w:val="both"/>
      <w:rPr>
        <w:rFonts w:ascii="Calibri" w:eastAsia="MS ??" w:hAnsi="Calibri" w:cs="Calibri"/>
        <w:i/>
        <w:iCs/>
        <w:sz w:val="16"/>
        <w:szCs w:val="20"/>
        <w:lang w:val="en-GB"/>
      </w:rPr>
    </w:pPr>
  </w:p>
  <w:p w14:paraId="69A6BFC1" w14:textId="77777777" w:rsidR="006B2939" w:rsidRPr="006B2939" w:rsidRDefault="006B2939" w:rsidP="006B2939">
    <w:pPr>
      <w:pBdr>
        <w:bottom w:val="single" w:sz="4" w:space="1" w:color="auto"/>
      </w:pBdr>
      <w:jc w:val="both"/>
      <w:rPr>
        <w:rFonts w:ascii="Calibri" w:eastAsia="MS ??" w:hAnsi="Calibri" w:cs="Calibri"/>
        <w:i/>
        <w:iCs/>
        <w:sz w:val="16"/>
        <w:szCs w:val="20"/>
      </w:rPr>
    </w:pPr>
    <w:r w:rsidRPr="006B2939">
      <w:rPr>
        <w:rFonts w:ascii="Calibri" w:eastAsia="MS ??"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3D174041" w14:textId="77777777" w:rsidR="006B2939" w:rsidRPr="006B2939" w:rsidRDefault="006B2939" w:rsidP="006B2939">
    <w:pPr>
      <w:pBdr>
        <w:bottom w:val="single" w:sz="4" w:space="1" w:color="auto"/>
      </w:pBdr>
      <w:jc w:val="both"/>
      <w:rPr>
        <w:rFonts w:ascii="Calibri" w:eastAsia="MS ??" w:hAnsi="Calibri" w:cs="Calibri"/>
        <w:i/>
        <w:iCs/>
        <w:sz w:val="16"/>
        <w:szCs w:val="20"/>
      </w:rPr>
    </w:pPr>
  </w:p>
  <w:p w14:paraId="4008E218" w14:textId="77777777" w:rsidR="006B2939" w:rsidRPr="006B2939" w:rsidRDefault="006B2939" w:rsidP="006B2939">
    <w:pPr>
      <w:pBdr>
        <w:bottom w:val="single" w:sz="4" w:space="1" w:color="auto"/>
      </w:pBdr>
      <w:jc w:val="both"/>
      <w:rPr>
        <w:rFonts w:ascii="Calibri" w:eastAsia="MS ??" w:hAnsi="Calibri" w:cs="Calibri"/>
        <w:i/>
        <w:iCs/>
        <w:sz w:val="16"/>
        <w:szCs w:val="20"/>
      </w:rPr>
    </w:pPr>
    <w:r w:rsidRPr="006B2939">
      <w:rPr>
        <w:rFonts w:ascii="Calibri" w:eastAsia="MS ??" w:hAnsi="Calibri" w:cs="Calibri"/>
        <w:i/>
        <w:iCs/>
        <w:sz w:val="16"/>
        <w:szCs w:val="20"/>
      </w:rPr>
      <w:t>Naložbo sofinancirata Republika Slovenija in Evropska unija iz Evropskega sklada za regionalni razvoj.</w:t>
    </w:r>
  </w:p>
  <w:bookmarkEnd w:id="14"/>
  <w:p w14:paraId="1E5C7A25" w14:textId="0685F96E" w:rsidR="006704E7" w:rsidRPr="00591B8B" w:rsidRDefault="006704E7" w:rsidP="00591B8B">
    <w:pPr>
      <w:pStyle w:val="NASLOV40ptGRAY"/>
      <w:spacing w:after="0"/>
      <w:jc w:val="right"/>
      <w:rPr>
        <w:rFonts w:ascii="Century Gothic" w:hAnsi="Century Gothic"/>
        <w:color w:val="A9C938"/>
        <w:sz w:val="20"/>
        <w:szCs w:val="24"/>
      </w:rPr>
    </w:pPr>
    <w:r w:rsidRPr="00591B8B">
      <w:rPr>
        <w:rFonts w:ascii="Century Gothic" w:hAnsi="Century Gothic"/>
        <w:color w:val="A9C938"/>
        <w:sz w:val="20"/>
        <w:szCs w:val="24"/>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D3348D"/>
    <w:multiLevelType w:val="hybridMultilevel"/>
    <w:tmpl w:val="83DAA2CA"/>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E950C6"/>
    <w:multiLevelType w:val="hybridMultilevel"/>
    <w:tmpl w:val="A4ACDD1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647C"/>
    <w:multiLevelType w:val="hybridMultilevel"/>
    <w:tmpl w:val="77C2B29C"/>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3D5755"/>
    <w:multiLevelType w:val="hybridMultilevel"/>
    <w:tmpl w:val="4978E168"/>
    <w:lvl w:ilvl="0" w:tplc="D5360A7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E73BD6"/>
    <w:multiLevelType w:val="hybridMultilevel"/>
    <w:tmpl w:val="66509EAA"/>
    <w:lvl w:ilvl="0" w:tplc="B184AA64">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C0C4F9C"/>
    <w:multiLevelType w:val="hybridMultilevel"/>
    <w:tmpl w:val="D25218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16392C"/>
    <w:multiLevelType w:val="hybridMultilevel"/>
    <w:tmpl w:val="7F64A0D8"/>
    <w:lvl w:ilvl="0" w:tplc="1164985A">
      <w:start w:val="1"/>
      <w:numFmt w:val="upperRoman"/>
      <w:lvlText w:val="%1."/>
      <w:lvlJc w:val="right"/>
      <w:pPr>
        <w:ind w:left="720" w:hanging="360"/>
      </w:pPr>
      <w:rPr>
        <w:b/>
        <w:b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2134638"/>
    <w:multiLevelType w:val="hybridMultilevel"/>
    <w:tmpl w:val="8540730C"/>
    <w:lvl w:ilvl="0" w:tplc="E1423E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8" w15:restartNumberingAfterBreak="0">
    <w:nsid w:val="74692FF4"/>
    <w:multiLevelType w:val="hybridMultilevel"/>
    <w:tmpl w:val="30663B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0432648">
    <w:abstractNumId w:val="28"/>
  </w:num>
  <w:num w:numId="2" w16cid:durableId="2123068379">
    <w:abstractNumId w:val="20"/>
  </w:num>
  <w:num w:numId="3" w16cid:durableId="645358333">
    <w:abstractNumId w:val="30"/>
  </w:num>
  <w:num w:numId="4" w16cid:durableId="71702433">
    <w:abstractNumId w:val="4"/>
  </w:num>
  <w:num w:numId="5" w16cid:durableId="26832513">
    <w:abstractNumId w:val="1"/>
  </w:num>
  <w:num w:numId="6" w16cid:durableId="546335883">
    <w:abstractNumId w:val="19"/>
  </w:num>
  <w:num w:numId="7" w16cid:durableId="945773199">
    <w:abstractNumId w:val="25"/>
  </w:num>
  <w:num w:numId="8" w16cid:durableId="254244208">
    <w:abstractNumId w:val="5"/>
  </w:num>
  <w:num w:numId="9" w16cid:durableId="682631111">
    <w:abstractNumId w:val="17"/>
  </w:num>
  <w:num w:numId="10" w16cid:durableId="1294556588">
    <w:abstractNumId w:val="18"/>
  </w:num>
  <w:num w:numId="11" w16cid:durableId="289670215">
    <w:abstractNumId w:val="22"/>
  </w:num>
  <w:num w:numId="12" w16cid:durableId="1995525307">
    <w:abstractNumId w:val="14"/>
  </w:num>
  <w:num w:numId="13" w16cid:durableId="1641959344">
    <w:abstractNumId w:val="3"/>
  </w:num>
  <w:num w:numId="14" w16cid:durableId="959654897">
    <w:abstractNumId w:val="7"/>
  </w:num>
  <w:num w:numId="15" w16cid:durableId="1674140522">
    <w:abstractNumId w:val="8"/>
  </w:num>
  <w:num w:numId="16" w16cid:durableId="1198733759">
    <w:abstractNumId w:val="12"/>
  </w:num>
  <w:num w:numId="17" w16cid:durableId="1998655544">
    <w:abstractNumId w:val="27"/>
  </w:num>
  <w:num w:numId="18" w16cid:durableId="1303653803">
    <w:abstractNumId w:val="0"/>
  </w:num>
  <w:num w:numId="19" w16cid:durableId="214005689">
    <w:abstractNumId w:val="4"/>
  </w:num>
  <w:num w:numId="20" w16cid:durableId="1652250346">
    <w:abstractNumId w:val="4"/>
  </w:num>
  <w:num w:numId="21" w16cid:durableId="2079670059">
    <w:abstractNumId w:val="31"/>
  </w:num>
  <w:num w:numId="22" w16cid:durableId="1463304939">
    <w:abstractNumId w:val="4"/>
  </w:num>
  <w:num w:numId="23" w16cid:durableId="1558512063">
    <w:abstractNumId w:val="16"/>
  </w:num>
  <w:num w:numId="24" w16cid:durableId="2039428007">
    <w:abstractNumId w:val="13"/>
  </w:num>
  <w:num w:numId="25" w16cid:durableId="273445190">
    <w:abstractNumId w:val="25"/>
  </w:num>
  <w:num w:numId="26" w16cid:durableId="831988038">
    <w:abstractNumId w:val="21"/>
  </w:num>
  <w:num w:numId="27" w16cid:durableId="393047997">
    <w:abstractNumId w:val="26"/>
  </w:num>
  <w:num w:numId="28" w16cid:durableId="1253127713">
    <w:abstractNumId w:val="11"/>
  </w:num>
  <w:num w:numId="29" w16cid:durableId="214780495">
    <w:abstractNumId w:val="2"/>
  </w:num>
  <w:num w:numId="30" w16cid:durableId="1771123717">
    <w:abstractNumId w:val="29"/>
  </w:num>
  <w:num w:numId="31" w16cid:durableId="1194028795">
    <w:abstractNumId w:val="24"/>
  </w:num>
  <w:num w:numId="32" w16cid:durableId="124740844">
    <w:abstractNumId w:val="9"/>
  </w:num>
  <w:num w:numId="33" w16cid:durableId="357123472">
    <w:abstractNumId w:val="23"/>
  </w:num>
  <w:num w:numId="34" w16cid:durableId="658729267">
    <w:abstractNumId w:val="6"/>
  </w:num>
  <w:num w:numId="35" w16cid:durableId="1227453940">
    <w:abstractNumId w:val="10"/>
  </w:num>
  <w:num w:numId="36" w16cid:durableId="11011474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09D8"/>
    <w:rsid w:val="00012DBE"/>
    <w:rsid w:val="00015160"/>
    <w:rsid w:val="00016584"/>
    <w:rsid w:val="000167C2"/>
    <w:rsid w:val="00016852"/>
    <w:rsid w:val="00025C6E"/>
    <w:rsid w:val="000278E8"/>
    <w:rsid w:val="0002790F"/>
    <w:rsid w:val="00032A9F"/>
    <w:rsid w:val="000333D9"/>
    <w:rsid w:val="00037F9C"/>
    <w:rsid w:val="000421F3"/>
    <w:rsid w:val="00046D14"/>
    <w:rsid w:val="00051992"/>
    <w:rsid w:val="00052F7B"/>
    <w:rsid w:val="00054757"/>
    <w:rsid w:val="00054B07"/>
    <w:rsid w:val="000560A3"/>
    <w:rsid w:val="00056434"/>
    <w:rsid w:val="00064661"/>
    <w:rsid w:val="00064E06"/>
    <w:rsid w:val="0006583F"/>
    <w:rsid w:val="00066CCD"/>
    <w:rsid w:val="00070FA5"/>
    <w:rsid w:val="00077345"/>
    <w:rsid w:val="000819BC"/>
    <w:rsid w:val="00082AA7"/>
    <w:rsid w:val="0008406B"/>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2C6D"/>
    <w:rsid w:val="000D332A"/>
    <w:rsid w:val="000D34AD"/>
    <w:rsid w:val="000D766E"/>
    <w:rsid w:val="000D7CE1"/>
    <w:rsid w:val="000E0C46"/>
    <w:rsid w:val="000E25D3"/>
    <w:rsid w:val="000F2317"/>
    <w:rsid w:val="000F7925"/>
    <w:rsid w:val="00100E04"/>
    <w:rsid w:val="0010165C"/>
    <w:rsid w:val="00103B16"/>
    <w:rsid w:val="0010662B"/>
    <w:rsid w:val="001111C0"/>
    <w:rsid w:val="001118E2"/>
    <w:rsid w:val="001160CA"/>
    <w:rsid w:val="00116721"/>
    <w:rsid w:val="00124D58"/>
    <w:rsid w:val="00126DD9"/>
    <w:rsid w:val="00127268"/>
    <w:rsid w:val="001375F2"/>
    <w:rsid w:val="00140328"/>
    <w:rsid w:val="0014242A"/>
    <w:rsid w:val="00143EB7"/>
    <w:rsid w:val="00144134"/>
    <w:rsid w:val="001459E8"/>
    <w:rsid w:val="00147B81"/>
    <w:rsid w:val="00150688"/>
    <w:rsid w:val="00151242"/>
    <w:rsid w:val="00152B8C"/>
    <w:rsid w:val="00156D8D"/>
    <w:rsid w:val="0015717D"/>
    <w:rsid w:val="00161311"/>
    <w:rsid w:val="001618D9"/>
    <w:rsid w:val="0016204E"/>
    <w:rsid w:val="00162E50"/>
    <w:rsid w:val="00175BA4"/>
    <w:rsid w:val="00183E96"/>
    <w:rsid w:val="00185BE4"/>
    <w:rsid w:val="00186161"/>
    <w:rsid w:val="0019078B"/>
    <w:rsid w:val="001917A7"/>
    <w:rsid w:val="001937B2"/>
    <w:rsid w:val="00197172"/>
    <w:rsid w:val="00197F1C"/>
    <w:rsid w:val="001A081C"/>
    <w:rsid w:val="001A12E2"/>
    <w:rsid w:val="001A1343"/>
    <w:rsid w:val="001A142C"/>
    <w:rsid w:val="001A1CAA"/>
    <w:rsid w:val="001A6E73"/>
    <w:rsid w:val="001B0252"/>
    <w:rsid w:val="001B38E9"/>
    <w:rsid w:val="001B543E"/>
    <w:rsid w:val="001C2995"/>
    <w:rsid w:val="001C6562"/>
    <w:rsid w:val="001D1BE4"/>
    <w:rsid w:val="001D211C"/>
    <w:rsid w:val="001D2A03"/>
    <w:rsid w:val="001D2A06"/>
    <w:rsid w:val="001D64E6"/>
    <w:rsid w:val="001D6FC5"/>
    <w:rsid w:val="001E3A90"/>
    <w:rsid w:val="001E79B6"/>
    <w:rsid w:val="001F5C72"/>
    <w:rsid w:val="001F76B5"/>
    <w:rsid w:val="00203009"/>
    <w:rsid w:val="00205E61"/>
    <w:rsid w:val="00206615"/>
    <w:rsid w:val="002114D9"/>
    <w:rsid w:val="00212410"/>
    <w:rsid w:val="00214349"/>
    <w:rsid w:val="00214E04"/>
    <w:rsid w:val="002179DF"/>
    <w:rsid w:val="002213CB"/>
    <w:rsid w:val="00221B7A"/>
    <w:rsid w:val="00225367"/>
    <w:rsid w:val="00232173"/>
    <w:rsid w:val="0023434F"/>
    <w:rsid w:val="00235B87"/>
    <w:rsid w:val="002451AD"/>
    <w:rsid w:val="00250B7B"/>
    <w:rsid w:val="00250DC8"/>
    <w:rsid w:val="0025436F"/>
    <w:rsid w:val="0026340F"/>
    <w:rsid w:val="00267462"/>
    <w:rsid w:val="00270462"/>
    <w:rsid w:val="00270E9C"/>
    <w:rsid w:val="002719EE"/>
    <w:rsid w:val="00273A3D"/>
    <w:rsid w:val="00273D8C"/>
    <w:rsid w:val="002810C7"/>
    <w:rsid w:val="002852C7"/>
    <w:rsid w:val="0028672F"/>
    <w:rsid w:val="002921BD"/>
    <w:rsid w:val="002942B8"/>
    <w:rsid w:val="002A2C79"/>
    <w:rsid w:val="002A5D67"/>
    <w:rsid w:val="002A6319"/>
    <w:rsid w:val="002A6A87"/>
    <w:rsid w:val="002B23D3"/>
    <w:rsid w:val="002C0307"/>
    <w:rsid w:val="002C0635"/>
    <w:rsid w:val="002C1A4E"/>
    <w:rsid w:val="002C57C4"/>
    <w:rsid w:val="002C638A"/>
    <w:rsid w:val="002C6EC6"/>
    <w:rsid w:val="002C74DE"/>
    <w:rsid w:val="002D14AF"/>
    <w:rsid w:val="002D2B91"/>
    <w:rsid w:val="002D6EBF"/>
    <w:rsid w:val="002E17DD"/>
    <w:rsid w:val="002E1833"/>
    <w:rsid w:val="002E6030"/>
    <w:rsid w:val="002E687B"/>
    <w:rsid w:val="002F35DE"/>
    <w:rsid w:val="002F43CF"/>
    <w:rsid w:val="002F6A48"/>
    <w:rsid w:val="003009B8"/>
    <w:rsid w:val="00304A07"/>
    <w:rsid w:val="00307270"/>
    <w:rsid w:val="003122C2"/>
    <w:rsid w:val="00312BCC"/>
    <w:rsid w:val="00314655"/>
    <w:rsid w:val="00315D2E"/>
    <w:rsid w:val="00324648"/>
    <w:rsid w:val="00326BFD"/>
    <w:rsid w:val="00331F53"/>
    <w:rsid w:val="0033221F"/>
    <w:rsid w:val="00332C47"/>
    <w:rsid w:val="00333525"/>
    <w:rsid w:val="00335682"/>
    <w:rsid w:val="003366BC"/>
    <w:rsid w:val="00337456"/>
    <w:rsid w:val="0034594D"/>
    <w:rsid w:val="003466AE"/>
    <w:rsid w:val="00347EF5"/>
    <w:rsid w:val="00352C6B"/>
    <w:rsid w:val="003531EC"/>
    <w:rsid w:val="00355243"/>
    <w:rsid w:val="003555F2"/>
    <w:rsid w:val="003561A8"/>
    <w:rsid w:val="00366032"/>
    <w:rsid w:val="00371308"/>
    <w:rsid w:val="003715FA"/>
    <w:rsid w:val="003774B1"/>
    <w:rsid w:val="00382722"/>
    <w:rsid w:val="00382CC4"/>
    <w:rsid w:val="00383A35"/>
    <w:rsid w:val="00391B6A"/>
    <w:rsid w:val="003926D5"/>
    <w:rsid w:val="0039629D"/>
    <w:rsid w:val="003A110E"/>
    <w:rsid w:val="003A3ECF"/>
    <w:rsid w:val="003A48D2"/>
    <w:rsid w:val="003A5145"/>
    <w:rsid w:val="003A60DB"/>
    <w:rsid w:val="003A71E0"/>
    <w:rsid w:val="003A7F9B"/>
    <w:rsid w:val="003B49F2"/>
    <w:rsid w:val="003B5014"/>
    <w:rsid w:val="003B72F1"/>
    <w:rsid w:val="003C2EF3"/>
    <w:rsid w:val="003C75E5"/>
    <w:rsid w:val="003D12E2"/>
    <w:rsid w:val="003D245C"/>
    <w:rsid w:val="003D5C79"/>
    <w:rsid w:val="003E27B5"/>
    <w:rsid w:val="003E3791"/>
    <w:rsid w:val="004035F2"/>
    <w:rsid w:val="004058BC"/>
    <w:rsid w:val="00407978"/>
    <w:rsid w:val="00407BC4"/>
    <w:rsid w:val="00416155"/>
    <w:rsid w:val="004247D5"/>
    <w:rsid w:val="00424813"/>
    <w:rsid w:val="00425BDC"/>
    <w:rsid w:val="00434AB1"/>
    <w:rsid w:val="00435863"/>
    <w:rsid w:val="004360FE"/>
    <w:rsid w:val="0043746B"/>
    <w:rsid w:val="00441998"/>
    <w:rsid w:val="00442B56"/>
    <w:rsid w:val="00446D43"/>
    <w:rsid w:val="0044793A"/>
    <w:rsid w:val="00451EA5"/>
    <w:rsid w:val="004520E1"/>
    <w:rsid w:val="00452AB8"/>
    <w:rsid w:val="00454B46"/>
    <w:rsid w:val="00456E70"/>
    <w:rsid w:val="0046779D"/>
    <w:rsid w:val="00471D56"/>
    <w:rsid w:val="0047242A"/>
    <w:rsid w:val="004730DF"/>
    <w:rsid w:val="004736C8"/>
    <w:rsid w:val="00473E6E"/>
    <w:rsid w:val="00474C34"/>
    <w:rsid w:val="00477031"/>
    <w:rsid w:val="00477F0F"/>
    <w:rsid w:val="0048147F"/>
    <w:rsid w:val="00482942"/>
    <w:rsid w:val="00487A64"/>
    <w:rsid w:val="00487DA6"/>
    <w:rsid w:val="00496AC5"/>
    <w:rsid w:val="004A12B5"/>
    <w:rsid w:val="004A1845"/>
    <w:rsid w:val="004A18C7"/>
    <w:rsid w:val="004A45E3"/>
    <w:rsid w:val="004A6EDA"/>
    <w:rsid w:val="004B23FB"/>
    <w:rsid w:val="004B33EC"/>
    <w:rsid w:val="004B3847"/>
    <w:rsid w:val="004B3C93"/>
    <w:rsid w:val="004B4B56"/>
    <w:rsid w:val="004B6F2C"/>
    <w:rsid w:val="004B712E"/>
    <w:rsid w:val="004B7EF4"/>
    <w:rsid w:val="004C0CBD"/>
    <w:rsid w:val="004C1096"/>
    <w:rsid w:val="004C60EF"/>
    <w:rsid w:val="004C614B"/>
    <w:rsid w:val="004D48F8"/>
    <w:rsid w:val="004D4D28"/>
    <w:rsid w:val="004D544E"/>
    <w:rsid w:val="004E017A"/>
    <w:rsid w:val="004E0366"/>
    <w:rsid w:val="004F2A92"/>
    <w:rsid w:val="004F5902"/>
    <w:rsid w:val="004F6083"/>
    <w:rsid w:val="00501EE3"/>
    <w:rsid w:val="00502C8E"/>
    <w:rsid w:val="00502DB9"/>
    <w:rsid w:val="00504579"/>
    <w:rsid w:val="00504AB9"/>
    <w:rsid w:val="005078B4"/>
    <w:rsid w:val="0051193D"/>
    <w:rsid w:val="0051256A"/>
    <w:rsid w:val="0051337E"/>
    <w:rsid w:val="00515189"/>
    <w:rsid w:val="005155E2"/>
    <w:rsid w:val="005160D3"/>
    <w:rsid w:val="00517BF5"/>
    <w:rsid w:val="00521461"/>
    <w:rsid w:val="00522E2F"/>
    <w:rsid w:val="00524E0C"/>
    <w:rsid w:val="005320E1"/>
    <w:rsid w:val="00532D83"/>
    <w:rsid w:val="00533E53"/>
    <w:rsid w:val="00534DBC"/>
    <w:rsid w:val="005364CA"/>
    <w:rsid w:val="0054047E"/>
    <w:rsid w:val="00541615"/>
    <w:rsid w:val="005505D6"/>
    <w:rsid w:val="00551862"/>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7476"/>
    <w:rsid w:val="005A0ECF"/>
    <w:rsid w:val="005A2A7E"/>
    <w:rsid w:val="005A408E"/>
    <w:rsid w:val="005A690E"/>
    <w:rsid w:val="005B0A46"/>
    <w:rsid w:val="005B30C9"/>
    <w:rsid w:val="005B543D"/>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05A00"/>
    <w:rsid w:val="0061186A"/>
    <w:rsid w:val="0061235D"/>
    <w:rsid w:val="00614682"/>
    <w:rsid w:val="006165F7"/>
    <w:rsid w:val="0061689D"/>
    <w:rsid w:val="00622E37"/>
    <w:rsid w:val="00622E83"/>
    <w:rsid w:val="00625B82"/>
    <w:rsid w:val="0063073D"/>
    <w:rsid w:val="006344C2"/>
    <w:rsid w:val="00635442"/>
    <w:rsid w:val="00640F48"/>
    <w:rsid w:val="00642524"/>
    <w:rsid w:val="00647FAC"/>
    <w:rsid w:val="006519CA"/>
    <w:rsid w:val="00653E93"/>
    <w:rsid w:val="0065461D"/>
    <w:rsid w:val="006557B9"/>
    <w:rsid w:val="00656BE1"/>
    <w:rsid w:val="0066253A"/>
    <w:rsid w:val="0066422B"/>
    <w:rsid w:val="006704E7"/>
    <w:rsid w:val="00670983"/>
    <w:rsid w:val="00672857"/>
    <w:rsid w:val="00675507"/>
    <w:rsid w:val="00684250"/>
    <w:rsid w:val="00685659"/>
    <w:rsid w:val="00685BCC"/>
    <w:rsid w:val="00686014"/>
    <w:rsid w:val="00687B7A"/>
    <w:rsid w:val="00690E2F"/>
    <w:rsid w:val="0069412E"/>
    <w:rsid w:val="00696EFF"/>
    <w:rsid w:val="006A0D7A"/>
    <w:rsid w:val="006A38F1"/>
    <w:rsid w:val="006B243C"/>
    <w:rsid w:val="006B25B9"/>
    <w:rsid w:val="006B2939"/>
    <w:rsid w:val="006B450F"/>
    <w:rsid w:val="006B5EE2"/>
    <w:rsid w:val="006B6936"/>
    <w:rsid w:val="006C3D1F"/>
    <w:rsid w:val="006C5839"/>
    <w:rsid w:val="006D3C39"/>
    <w:rsid w:val="006D4067"/>
    <w:rsid w:val="006D6B7E"/>
    <w:rsid w:val="006E139F"/>
    <w:rsid w:val="006E3890"/>
    <w:rsid w:val="006E5470"/>
    <w:rsid w:val="006F1A7B"/>
    <w:rsid w:val="006F2797"/>
    <w:rsid w:val="006F4037"/>
    <w:rsid w:val="006F6232"/>
    <w:rsid w:val="00713181"/>
    <w:rsid w:val="0071513C"/>
    <w:rsid w:val="007155A6"/>
    <w:rsid w:val="00716197"/>
    <w:rsid w:val="00725C1B"/>
    <w:rsid w:val="007346C9"/>
    <w:rsid w:val="00736E19"/>
    <w:rsid w:val="0074079E"/>
    <w:rsid w:val="007419A5"/>
    <w:rsid w:val="00742EDA"/>
    <w:rsid w:val="00742F2B"/>
    <w:rsid w:val="00743876"/>
    <w:rsid w:val="007448DD"/>
    <w:rsid w:val="00747A7F"/>
    <w:rsid w:val="00750366"/>
    <w:rsid w:val="0075083F"/>
    <w:rsid w:val="00752A45"/>
    <w:rsid w:val="00756F7A"/>
    <w:rsid w:val="00762E99"/>
    <w:rsid w:val="007642B5"/>
    <w:rsid w:val="00765616"/>
    <w:rsid w:val="00765BE5"/>
    <w:rsid w:val="00766769"/>
    <w:rsid w:val="00766C66"/>
    <w:rsid w:val="00771CB3"/>
    <w:rsid w:val="00782AD7"/>
    <w:rsid w:val="00782FD9"/>
    <w:rsid w:val="00783C07"/>
    <w:rsid w:val="0078736A"/>
    <w:rsid w:val="0079200E"/>
    <w:rsid w:val="007920FF"/>
    <w:rsid w:val="007A4FF2"/>
    <w:rsid w:val="007A692E"/>
    <w:rsid w:val="007A6D1F"/>
    <w:rsid w:val="007A75A8"/>
    <w:rsid w:val="007B03E0"/>
    <w:rsid w:val="007B1FCC"/>
    <w:rsid w:val="007C09D1"/>
    <w:rsid w:val="007C3BAE"/>
    <w:rsid w:val="007C5844"/>
    <w:rsid w:val="007C5C03"/>
    <w:rsid w:val="007C7A68"/>
    <w:rsid w:val="007D1FEA"/>
    <w:rsid w:val="007D3BBB"/>
    <w:rsid w:val="007D4879"/>
    <w:rsid w:val="007D54B0"/>
    <w:rsid w:val="007D5FD3"/>
    <w:rsid w:val="007D6898"/>
    <w:rsid w:val="007E238E"/>
    <w:rsid w:val="007E3DCF"/>
    <w:rsid w:val="007E54C0"/>
    <w:rsid w:val="007E5A13"/>
    <w:rsid w:val="007E5E19"/>
    <w:rsid w:val="007E77A8"/>
    <w:rsid w:val="007F0DD3"/>
    <w:rsid w:val="007F227B"/>
    <w:rsid w:val="007F3875"/>
    <w:rsid w:val="007F4E43"/>
    <w:rsid w:val="007F6BFF"/>
    <w:rsid w:val="007F7183"/>
    <w:rsid w:val="00800CFA"/>
    <w:rsid w:val="00803FE1"/>
    <w:rsid w:val="00804690"/>
    <w:rsid w:val="00806AE3"/>
    <w:rsid w:val="00806B2D"/>
    <w:rsid w:val="008078E8"/>
    <w:rsid w:val="008123A3"/>
    <w:rsid w:val="008124D0"/>
    <w:rsid w:val="00813123"/>
    <w:rsid w:val="00813512"/>
    <w:rsid w:val="00814B79"/>
    <w:rsid w:val="00814C42"/>
    <w:rsid w:val="008157F1"/>
    <w:rsid w:val="00817FCB"/>
    <w:rsid w:val="008270E7"/>
    <w:rsid w:val="00831181"/>
    <w:rsid w:val="008325F5"/>
    <w:rsid w:val="008327E6"/>
    <w:rsid w:val="008348E4"/>
    <w:rsid w:val="00835D0E"/>
    <w:rsid w:val="00835E91"/>
    <w:rsid w:val="00840C90"/>
    <w:rsid w:val="00842B95"/>
    <w:rsid w:val="008461B0"/>
    <w:rsid w:val="0085324D"/>
    <w:rsid w:val="0085642F"/>
    <w:rsid w:val="00856DC3"/>
    <w:rsid w:val="0086739B"/>
    <w:rsid w:val="008716F5"/>
    <w:rsid w:val="00873468"/>
    <w:rsid w:val="00882108"/>
    <w:rsid w:val="00882E70"/>
    <w:rsid w:val="008830FA"/>
    <w:rsid w:val="00891300"/>
    <w:rsid w:val="008934B4"/>
    <w:rsid w:val="0089368B"/>
    <w:rsid w:val="0089668E"/>
    <w:rsid w:val="00897106"/>
    <w:rsid w:val="008A2086"/>
    <w:rsid w:val="008A2E99"/>
    <w:rsid w:val="008A33A4"/>
    <w:rsid w:val="008A385E"/>
    <w:rsid w:val="008A6A17"/>
    <w:rsid w:val="008B2EF8"/>
    <w:rsid w:val="008B4C33"/>
    <w:rsid w:val="008B4E6A"/>
    <w:rsid w:val="008C5430"/>
    <w:rsid w:val="008D24BE"/>
    <w:rsid w:val="008E0D43"/>
    <w:rsid w:val="008E7C10"/>
    <w:rsid w:val="008F1E0F"/>
    <w:rsid w:val="008F3515"/>
    <w:rsid w:val="00900E37"/>
    <w:rsid w:val="009041C9"/>
    <w:rsid w:val="0090564A"/>
    <w:rsid w:val="009066AB"/>
    <w:rsid w:val="009103CB"/>
    <w:rsid w:val="00910DCF"/>
    <w:rsid w:val="0091388B"/>
    <w:rsid w:val="00914435"/>
    <w:rsid w:val="00917FFE"/>
    <w:rsid w:val="00920CEB"/>
    <w:rsid w:val="00924E6E"/>
    <w:rsid w:val="009304DB"/>
    <w:rsid w:val="00931CC5"/>
    <w:rsid w:val="0093504A"/>
    <w:rsid w:val="009359D5"/>
    <w:rsid w:val="00947E50"/>
    <w:rsid w:val="00950D7A"/>
    <w:rsid w:val="00952549"/>
    <w:rsid w:val="00957B40"/>
    <w:rsid w:val="009626CF"/>
    <w:rsid w:val="0096353E"/>
    <w:rsid w:val="009637DE"/>
    <w:rsid w:val="0097010B"/>
    <w:rsid w:val="00973014"/>
    <w:rsid w:val="00976265"/>
    <w:rsid w:val="009778F9"/>
    <w:rsid w:val="00984CF8"/>
    <w:rsid w:val="00991BC8"/>
    <w:rsid w:val="009939BC"/>
    <w:rsid w:val="0099502B"/>
    <w:rsid w:val="009A040B"/>
    <w:rsid w:val="009A0FF7"/>
    <w:rsid w:val="009A24C5"/>
    <w:rsid w:val="009A31A7"/>
    <w:rsid w:val="009A4BDA"/>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1B48"/>
    <w:rsid w:val="009F2CC0"/>
    <w:rsid w:val="009F3115"/>
    <w:rsid w:val="009F7691"/>
    <w:rsid w:val="009F7949"/>
    <w:rsid w:val="00A005CF"/>
    <w:rsid w:val="00A01C7D"/>
    <w:rsid w:val="00A0256A"/>
    <w:rsid w:val="00A02EC8"/>
    <w:rsid w:val="00A0647F"/>
    <w:rsid w:val="00A1186B"/>
    <w:rsid w:val="00A1286D"/>
    <w:rsid w:val="00A1407B"/>
    <w:rsid w:val="00A17E73"/>
    <w:rsid w:val="00A22F82"/>
    <w:rsid w:val="00A238C6"/>
    <w:rsid w:val="00A26B06"/>
    <w:rsid w:val="00A3000C"/>
    <w:rsid w:val="00A30547"/>
    <w:rsid w:val="00A34AC6"/>
    <w:rsid w:val="00A36B88"/>
    <w:rsid w:val="00A37476"/>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97452"/>
    <w:rsid w:val="00AA01C7"/>
    <w:rsid w:val="00AA0A97"/>
    <w:rsid w:val="00AA1DFE"/>
    <w:rsid w:val="00AA4310"/>
    <w:rsid w:val="00AA4492"/>
    <w:rsid w:val="00AB6035"/>
    <w:rsid w:val="00AB7A84"/>
    <w:rsid w:val="00AB7C74"/>
    <w:rsid w:val="00AC0125"/>
    <w:rsid w:val="00AC0CB1"/>
    <w:rsid w:val="00AC11D5"/>
    <w:rsid w:val="00AC33F7"/>
    <w:rsid w:val="00AC5050"/>
    <w:rsid w:val="00AC6F62"/>
    <w:rsid w:val="00AC7042"/>
    <w:rsid w:val="00AD1307"/>
    <w:rsid w:val="00AD4A19"/>
    <w:rsid w:val="00AD5DDD"/>
    <w:rsid w:val="00AD6ABA"/>
    <w:rsid w:val="00AE037B"/>
    <w:rsid w:val="00AE1B41"/>
    <w:rsid w:val="00AE5D00"/>
    <w:rsid w:val="00AE712B"/>
    <w:rsid w:val="00AF14CC"/>
    <w:rsid w:val="00AF57B3"/>
    <w:rsid w:val="00AF627E"/>
    <w:rsid w:val="00AF6CC7"/>
    <w:rsid w:val="00AF6D65"/>
    <w:rsid w:val="00AF795C"/>
    <w:rsid w:val="00AF7A09"/>
    <w:rsid w:val="00B004C1"/>
    <w:rsid w:val="00B06D82"/>
    <w:rsid w:val="00B076B9"/>
    <w:rsid w:val="00B10351"/>
    <w:rsid w:val="00B110D0"/>
    <w:rsid w:val="00B1607C"/>
    <w:rsid w:val="00B17C0F"/>
    <w:rsid w:val="00B31CBF"/>
    <w:rsid w:val="00B34D1B"/>
    <w:rsid w:val="00B35789"/>
    <w:rsid w:val="00B36B11"/>
    <w:rsid w:val="00B37DFC"/>
    <w:rsid w:val="00B418A6"/>
    <w:rsid w:val="00B41CC6"/>
    <w:rsid w:val="00B43800"/>
    <w:rsid w:val="00B43AE3"/>
    <w:rsid w:val="00B467DD"/>
    <w:rsid w:val="00B508CB"/>
    <w:rsid w:val="00B53560"/>
    <w:rsid w:val="00B547B6"/>
    <w:rsid w:val="00B5605A"/>
    <w:rsid w:val="00B56951"/>
    <w:rsid w:val="00B6439B"/>
    <w:rsid w:val="00B70192"/>
    <w:rsid w:val="00B70BBF"/>
    <w:rsid w:val="00B72682"/>
    <w:rsid w:val="00B730C5"/>
    <w:rsid w:val="00B73649"/>
    <w:rsid w:val="00B747E7"/>
    <w:rsid w:val="00B7600A"/>
    <w:rsid w:val="00B76B09"/>
    <w:rsid w:val="00B85E3E"/>
    <w:rsid w:val="00B87193"/>
    <w:rsid w:val="00B873AA"/>
    <w:rsid w:val="00B90D5D"/>
    <w:rsid w:val="00B95863"/>
    <w:rsid w:val="00B968BF"/>
    <w:rsid w:val="00BA4AC7"/>
    <w:rsid w:val="00BB0F1D"/>
    <w:rsid w:val="00BB12A8"/>
    <w:rsid w:val="00BB2CAA"/>
    <w:rsid w:val="00BB3A56"/>
    <w:rsid w:val="00BB5D33"/>
    <w:rsid w:val="00BB7B9E"/>
    <w:rsid w:val="00BC0000"/>
    <w:rsid w:val="00BC1B65"/>
    <w:rsid w:val="00BC2A27"/>
    <w:rsid w:val="00BD03AE"/>
    <w:rsid w:val="00BD145D"/>
    <w:rsid w:val="00BD16CE"/>
    <w:rsid w:val="00BD1837"/>
    <w:rsid w:val="00BD1B43"/>
    <w:rsid w:val="00BD1FB5"/>
    <w:rsid w:val="00BD3FCE"/>
    <w:rsid w:val="00BD5CA1"/>
    <w:rsid w:val="00BE5168"/>
    <w:rsid w:val="00BE7EAC"/>
    <w:rsid w:val="00BF3CC3"/>
    <w:rsid w:val="00BF3F41"/>
    <w:rsid w:val="00BF58E7"/>
    <w:rsid w:val="00BF714F"/>
    <w:rsid w:val="00C00D93"/>
    <w:rsid w:val="00C021E4"/>
    <w:rsid w:val="00C07145"/>
    <w:rsid w:val="00C07D35"/>
    <w:rsid w:val="00C158F0"/>
    <w:rsid w:val="00C169D3"/>
    <w:rsid w:val="00C17FCD"/>
    <w:rsid w:val="00C20730"/>
    <w:rsid w:val="00C216DA"/>
    <w:rsid w:val="00C24A47"/>
    <w:rsid w:val="00C25B7B"/>
    <w:rsid w:val="00C275E7"/>
    <w:rsid w:val="00C3381F"/>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66A1"/>
    <w:rsid w:val="00C77332"/>
    <w:rsid w:val="00C77AA4"/>
    <w:rsid w:val="00C905F5"/>
    <w:rsid w:val="00C94A4D"/>
    <w:rsid w:val="00C96B9D"/>
    <w:rsid w:val="00CA1C9D"/>
    <w:rsid w:val="00CA1D03"/>
    <w:rsid w:val="00CA22A2"/>
    <w:rsid w:val="00CB77A0"/>
    <w:rsid w:val="00CC0C78"/>
    <w:rsid w:val="00CC4AD9"/>
    <w:rsid w:val="00CD452E"/>
    <w:rsid w:val="00CE0340"/>
    <w:rsid w:val="00CE087A"/>
    <w:rsid w:val="00CE338F"/>
    <w:rsid w:val="00CE770B"/>
    <w:rsid w:val="00CE7A67"/>
    <w:rsid w:val="00CF2AD6"/>
    <w:rsid w:val="00CF4D52"/>
    <w:rsid w:val="00D028F4"/>
    <w:rsid w:val="00D05BCA"/>
    <w:rsid w:val="00D151E6"/>
    <w:rsid w:val="00D22965"/>
    <w:rsid w:val="00D2571A"/>
    <w:rsid w:val="00D27022"/>
    <w:rsid w:val="00D3061E"/>
    <w:rsid w:val="00D35A13"/>
    <w:rsid w:val="00D37B5A"/>
    <w:rsid w:val="00D502FE"/>
    <w:rsid w:val="00D50EC2"/>
    <w:rsid w:val="00D5291E"/>
    <w:rsid w:val="00D546B4"/>
    <w:rsid w:val="00D549FE"/>
    <w:rsid w:val="00D54D3D"/>
    <w:rsid w:val="00D6649A"/>
    <w:rsid w:val="00D66F92"/>
    <w:rsid w:val="00D67E3E"/>
    <w:rsid w:val="00D71273"/>
    <w:rsid w:val="00D741FC"/>
    <w:rsid w:val="00D7602E"/>
    <w:rsid w:val="00D808A2"/>
    <w:rsid w:val="00D8265D"/>
    <w:rsid w:val="00D90DA6"/>
    <w:rsid w:val="00D95615"/>
    <w:rsid w:val="00DA110B"/>
    <w:rsid w:val="00DB36B5"/>
    <w:rsid w:val="00DB4F8C"/>
    <w:rsid w:val="00DC3259"/>
    <w:rsid w:val="00DC6D5E"/>
    <w:rsid w:val="00DD0776"/>
    <w:rsid w:val="00DD0C0B"/>
    <w:rsid w:val="00DD3A8F"/>
    <w:rsid w:val="00DD475B"/>
    <w:rsid w:val="00DD67A2"/>
    <w:rsid w:val="00DE0E88"/>
    <w:rsid w:val="00DF258F"/>
    <w:rsid w:val="00DF3468"/>
    <w:rsid w:val="00DF4230"/>
    <w:rsid w:val="00DF47D3"/>
    <w:rsid w:val="00DF617B"/>
    <w:rsid w:val="00DF7528"/>
    <w:rsid w:val="00E02DCA"/>
    <w:rsid w:val="00E04478"/>
    <w:rsid w:val="00E062D5"/>
    <w:rsid w:val="00E064A4"/>
    <w:rsid w:val="00E17563"/>
    <w:rsid w:val="00E17E6D"/>
    <w:rsid w:val="00E20A10"/>
    <w:rsid w:val="00E21AA9"/>
    <w:rsid w:val="00E23A5E"/>
    <w:rsid w:val="00E23D71"/>
    <w:rsid w:val="00E24C49"/>
    <w:rsid w:val="00E25BC4"/>
    <w:rsid w:val="00E30CEF"/>
    <w:rsid w:val="00E331E2"/>
    <w:rsid w:val="00E3622F"/>
    <w:rsid w:val="00E36EA7"/>
    <w:rsid w:val="00E412AD"/>
    <w:rsid w:val="00E535B0"/>
    <w:rsid w:val="00E54C8C"/>
    <w:rsid w:val="00E54D80"/>
    <w:rsid w:val="00E57365"/>
    <w:rsid w:val="00E612DA"/>
    <w:rsid w:val="00E65B7A"/>
    <w:rsid w:val="00E80E84"/>
    <w:rsid w:val="00E815A4"/>
    <w:rsid w:val="00E83A4A"/>
    <w:rsid w:val="00E843B0"/>
    <w:rsid w:val="00E86930"/>
    <w:rsid w:val="00E873F3"/>
    <w:rsid w:val="00E91845"/>
    <w:rsid w:val="00E91F04"/>
    <w:rsid w:val="00E928CD"/>
    <w:rsid w:val="00E9308A"/>
    <w:rsid w:val="00E94CAF"/>
    <w:rsid w:val="00E9522B"/>
    <w:rsid w:val="00E95B7F"/>
    <w:rsid w:val="00E96D17"/>
    <w:rsid w:val="00EA3DE4"/>
    <w:rsid w:val="00EB0680"/>
    <w:rsid w:val="00EB1107"/>
    <w:rsid w:val="00EB1563"/>
    <w:rsid w:val="00EB50A6"/>
    <w:rsid w:val="00EC3830"/>
    <w:rsid w:val="00EC66DE"/>
    <w:rsid w:val="00ED246B"/>
    <w:rsid w:val="00ED4DCC"/>
    <w:rsid w:val="00EE50FB"/>
    <w:rsid w:val="00EE5C54"/>
    <w:rsid w:val="00EE5FE5"/>
    <w:rsid w:val="00EE6EE7"/>
    <w:rsid w:val="00EF3A88"/>
    <w:rsid w:val="00EF3F9A"/>
    <w:rsid w:val="00EF48BA"/>
    <w:rsid w:val="00EF66E4"/>
    <w:rsid w:val="00F02C7E"/>
    <w:rsid w:val="00F03764"/>
    <w:rsid w:val="00F03BB1"/>
    <w:rsid w:val="00F0549C"/>
    <w:rsid w:val="00F0770D"/>
    <w:rsid w:val="00F100B7"/>
    <w:rsid w:val="00F10B4F"/>
    <w:rsid w:val="00F10C58"/>
    <w:rsid w:val="00F11B1C"/>
    <w:rsid w:val="00F12B60"/>
    <w:rsid w:val="00F12CCE"/>
    <w:rsid w:val="00F132BE"/>
    <w:rsid w:val="00F132C0"/>
    <w:rsid w:val="00F162EE"/>
    <w:rsid w:val="00F17039"/>
    <w:rsid w:val="00F174FD"/>
    <w:rsid w:val="00F20916"/>
    <w:rsid w:val="00F23088"/>
    <w:rsid w:val="00F25457"/>
    <w:rsid w:val="00F256DF"/>
    <w:rsid w:val="00F33178"/>
    <w:rsid w:val="00F34868"/>
    <w:rsid w:val="00F3563B"/>
    <w:rsid w:val="00F36AF9"/>
    <w:rsid w:val="00F42B41"/>
    <w:rsid w:val="00F4427C"/>
    <w:rsid w:val="00F45737"/>
    <w:rsid w:val="00F501BA"/>
    <w:rsid w:val="00F51268"/>
    <w:rsid w:val="00F5152B"/>
    <w:rsid w:val="00F53556"/>
    <w:rsid w:val="00F547AF"/>
    <w:rsid w:val="00F55E8E"/>
    <w:rsid w:val="00F56B13"/>
    <w:rsid w:val="00F6248E"/>
    <w:rsid w:val="00F72C55"/>
    <w:rsid w:val="00F85F8A"/>
    <w:rsid w:val="00F93683"/>
    <w:rsid w:val="00F940FE"/>
    <w:rsid w:val="00F949E8"/>
    <w:rsid w:val="00F96D2A"/>
    <w:rsid w:val="00F976F6"/>
    <w:rsid w:val="00FA1995"/>
    <w:rsid w:val="00FB0916"/>
    <w:rsid w:val="00FB0B14"/>
    <w:rsid w:val="00FB10F3"/>
    <w:rsid w:val="00FB1377"/>
    <w:rsid w:val="00FB2FA2"/>
    <w:rsid w:val="00FB4E3D"/>
    <w:rsid w:val="00FC0B8D"/>
    <w:rsid w:val="00FC4C3B"/>
    <w:rsid w:val="00FC752E"/>
    <w:rsid w:val="00FD328B"/>
    <w:rsid w:val="00FD36D6"/>
    <w:rsid w:val="00FD4831"/>
    <w:rsid w:val="00FD5BC7"/>
    <w:rsid w:val="00FD7A69"/>
    <w:rsid w:val="00FE141C"/>
    <w:rsid w:val="00FE28EA"/>
    <w:rsid w:val="00FE2C87"/>
    <w:rsid w:val="00FE4806"/>
    <w:rsid w:val="00FE536D"/>
    <w:rsid w:val="00FE5F69"/>
    <w:rsid w:val="00FE7C2D"/>
    <w:rsid w:val="00FF31A4"/>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3D9877"/>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17E73"/>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link w:val="Naslov2Znak"/>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link w:val="HTML-oblikovanoZnak"/>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za tekst,Označevanje,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za tekst Znak,Označevanje Znak,Liste 1 Znak,List Paragraph1 Znak"/>
    <w:basedOn w:val="Privzetapisavaodstavka"/>
    <w:link w:val="Odstavekseznama"/>
    <w:uiPriority w:val="34"/>
    <w:qFormat/>
    <w:rsid w:val="00BF58E7"/>
    <w:rPr>
      <w:sz w:val="24"/>
      <w:szCs w:val="24"/>
    </w:rPr>
  </w:style>
  <w:style w:type="character" w:customStyle="1" w:styleId="Naslov2Znak">
    <w:name w:val="Naslov 2 Znak"/>
    <w:basedOn w:val="Privzetapisavaodstavka"/>
    <w:link w:val="Naslov2"/>
    <w:rsid w:val="00D95615"/>
    <w:rPr>
      <w:rFonts w:ascii="Arial" w:hAnsi="Arial" w:cs="Arial"/>
      <w:b/>
      <w:bCs/>
      <w:i/>
      <w:iCs/>
      <w:sz w:val="28"/>
      <w:szCs w:val="28"/>
    </w:rPr>
  </w:style>
  <w:style w:type="character" w:customStyle="1" w:styleId="HTML-oblikovanoZnak">
    <w:name w:val="HTML-oblikovano Znak"/>
    <w:basedOn w:val="Privzetapisavaodstavka"/>
    <w:link w:val="HTML-oblikovano"/>
    <w:rsid w:val="00B76B0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AD07D-CFBF-4D48-AEE2-DE3C4E32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24</Pages>
  <Words>6394</Words>
  <Characters>36448</Characters>
  <Application>Microsoft Office Word</Application>
  <DocSecurity>0</DocSecurity>
  <Lines>303</Lines>
  <Paragraphs>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42757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Doroteja</cp:lastModifiedBy>
  <cp:revision>37</cp:revision>
  <cp:lastPrinted>2013-04-24T08:47:00Z</cp:lastPrinted>
  <dcterms:created xsi:type="dcterms:W3CDTF">2023-03-02T13:46:00Z</dcterms:created>
  <dcterms:modified xsi:type="dcterms:W3CDTF">2023-05-19T09:19:00Z</dcterms:modified>
</cp:coreProperties>
</file>